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191" w:rsidRPr="00AD3A2C" w:rsidRDefault="009B2191" w:rsidP="0078748F">
      <w:pPr>
        <w:pStyle w:val="a1"/>
        <w:pageBreakBefore/>
        <w:numPr>
          <w:ilvl w:val="0"/>
          <w:numId w:val="0"/>
        </w:numPr>
        <w:tabs>
          <w:tab w:val="left" w:pos="180"/>
          <w:tab w:val="left" w:pos="360"/>
        </w:tabs>
        <w:ind w:left="181"/>
        <w:jc w:val="center"/>
        <w:rPr>
          <w:b/>
          <w:sz w:val="22"/>
          <w:szCs w:val="22"/>
        </w:rPr>
      </w:pPr>
      <w:bookmarkStart w:id="0" w:name="_Hlt447028322"/>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189545066"/>
    </w:p>
    <w:p w:rsidR="009B2191" w:rsidRPr="001D5AEB" w:rsidRDefault="009B2191" w:rsidP="009B2191">
      <w:pPr>
        <w:widowControl w:val="0"/>
        <w:tabs>
          <w:tab w:val="left" w:pos="2835"/>
        </w:tabs>
        <w:jc w:val="center"/>
        <w:rPr>
          <w:b/>
          <w:sz w:val="22"/>
          <w:szCs w:val="22"/>
        </w:rPr>
      </w:pPr>
      <w:r w:rsidRPr="001D5AEB">
        <w:rPr>
          <w:b/>
          <w:sz w:val="22"/>
          <w:szCs w:val="22"/>
        </w:rPr>
        <w:t xml:space="preserve">REQUEST FOR INFORMATION (RFI) ON </w:t>
      </w:r>
      <w:r w:rsidR="00AD3A2C" w:rsidRPr="00AD3A2C">
        <w:rPr>
          <w:b/>
          <w:sz w:val="22"/>
          <w:szCs w:val="22"/>
        </w:rPr>
        <w:t>NAT</w:t>
      </w:r>
      <w:r w:rsidR="001D5AEB">
        <w:rPr>
          <w:b/>
          <w:sz w:val="22"/>
          <w:szCs w:val="22"/>
        </w:rPr>
        <w:t xml:space="preserve"> (</w:t>
      </w:r>
      <w:r w:rsidR="001D5AEB" w:rsidRPr="001D5AEB">
        <w:rPr>
          <w:b/>
          <w:sz w:val="22"/>
          <w:szCs w:val="22"/>
        </w:rPr>
        <w:t>NETWORK ADDRESS TRANSLATION</w:t>
      </w:r>
      <w:r w:rsidR="001D5AEB">
        <w:rPr>
          <w:b/>
          <w:sz w:val="22"/>
          <w:szCs w:val="22"/>
        </w:rPr>
        <w:t>)</w:t>
      </w:r>
      <w:r w:rsidR="00AD3A2C" w:rsidRPr="00AD3A2C">
        <w:rPr>
          <w:b/>
          <w:sz w:val="22"/>
          <w:szCs w:val="22"/>
        </w:rPr>
        <w:t xml:space="preserve"> </w:t>
      </w:r>
      <w:r w:rsidR="001D5AEB" w:rsidRPr="00AD3A2C">
        <w:rPr>
          <w:b/>
          <w:sz w:val="22"/>
          <w:szCs w:val="22"/>
        </w:rPr>
        <w:t>INVESTIGATION PLATFORM</w:t>
      </w:r>
    </w:p>
    <w:p w:rsidR="009B2191" w:rsidRPr="00AD3A2C" w:rsidRDefault="009B2191" w:rsidP="009B2191">
      <w:pPr>
        <w:widowControl w:val="0"/>
        <w:tabs>
          <w:tab w:val="left" w:pos="2835"/>
        </w:tabs>
        <w:rPr>
          <w:sz w:val="22"/>
          <w:szCs w:val="22"/>
        </w:rPr>
      </w:pPr>
    </w:p>
    <w:p w:rsidR="009B2191" w:rsidRPr="00AD3A2C" w:rsidRDefault="009B2191" w:rsidP="009B2191">
      <w:pPr>
        <w:pStyle w:val="m1"/>
        <w:numPr>
          <w:ilvl w:val="0"/>
          <w:numId w:val="13"/>
        </w:numPr>
        <w:ind w:left="1134" w:hanging="425"/>
        <w:jc w:val="left"/>
        <w:rPr>
          <w:sz w:val="22"/>
          <w:szCs w:val="22"/>
        </w:rPr>
      </w:pPr>
      <w:r w:rsidRPr="00AD3A2C">
        <w:rPr>
          <w:sz w:val="22"/>
          <w:szCs w:val="22"/>
        </w:rPr>
        <w:t>"The present request is not an invitation to participate in a purchasing procedure, does not give any guarantees for participation in a purchasing procedure and does not entail any obligations for the Company.”</w:t>
      </w:r>
    </w:p>
    <w:p w:rsidR="009B2191" w:rsidRPr="00AD3A2C" w:rsidRDefault="009B2191" w:rsidP="009B2191">
      <w:pPr>
        <w:pStyle w:val="m1"/>
        <w:numPr>
          <w:ilvl w:val="0"/>
          <w:numId w:val="13"/>
        </w:numPr>
        <w:ind w:left="1134" w:hanging="425"/>
        <w:jc w:val="left"/>
        <w:rPr>
          <w:sz w:val="22"/>
          <w:szCs w:val="22"/>
        </w:rPr>
      </w:pPr>
      <w:r w:rsidRPr="00AD3A2C">
        <w:rPr>
          <w:sz w:val="22"/>
          <w:szCs w:val="22"/>
        </w:rPr>
        <w:t>The purpose of RFI: to obtain technical</w:t>
      </w:r>
      <w:r w:rsidR="00B47A74">
        <w:rPr>
          <w:sz w:val="22"/>
          <w:szCs w:val="22"/>
        </w:rPr>
        <w:t xml:space="preserve"> (</w:t>
      </w:r>
      <w:r w:rsidR="00B47A74" w:rsidRPr="007E34B4">
        <w:rPr>
          <w:sz w:val="22"/>
          <w:szCs w:val="22"/>
        </w:rPr>
        <w:t>general and special characteristics)</w:t>
      </w:r>
      <w:r w:rsidRPr="00AD3A2C">
        <w:rPr>
          <w:sz w:val="22"/>
          <w:szCs w:val="22"/>
        </w:rPr>
        <w:t xml:space="preserve"> and commercial information </w:t>
      </w:r>
      <w:r w:rsidR="00B47A74">
        <w:rPr>
          <w:sz w:val="22"/>
          <w:szCs w:val="22"/>
        </w:rPr>
        <w:t xml:space="preserve">for </w:t>
      </w:r>
      <w:r w:rsidR="00B47A74" w:rsidRPr="007E34B4">
        <w:rPr>
          <w:sz w:val="22"/>
          <w:szCs w:val="22"/>
        </w:rPr>
        <w:t xml:space="preserve">the budget value estimation </w:t>
      </w:r>
      <w:r w:rsidRPr="00AD3A2C">
        <w:rPr>
          <w:sz w:val="22"/>
          <w:szCs w:val="22"/>
        </w:rPr>
        <w:t xml:space="preserve">on </w:t>
      </w:r>
      <w:r w:rsidR="00AD3A2C" w:rsidRPr="00AD3A2C">
        <w:rPr>
          <w:sz w:val="22"/>
          <w:szCs w:val="22"/>
        </w:rPr>
        <w:t xml:space="preserve">NAT Investigation platform </w:t>
      </w:r>
      <w:r w:rsidRPr="00AD3A2C">
        <w:rPr>
          <w:sz w:val="22"/>
          <w:szCs w:val="22"/>
        </w:rPr>
        <w:t>available in the Market</w:t>
      </w:r>
      <w:r w:rsidR="00B47A74">
        <w:rPr>
          <w:sz w:val="22"/>
          <w:szCs w:val="22"/>
        </w:rPr>
        <w:t>.</w:t>
      </w:r>
    </w:p>
    <w:p w:rsidR="001D5AEB" w:rsidRDefault="001D5AEB" w:rsidP="009B2191">
      <w:pPr>
        <w:ind w:firstLine="540"/>
        <w:jc w:val="left"/>
        <w:rPr>
          <w:b/>
          <w:bCs/>
          <w:sz w:val="22"/>
          <w:szCs w:val="22"/>
        </w:rPr>
      </w:pPr>
    </w:p>
    <w:p w:rsidR="00B47A74" w:rsidRDefault="00B47A74" w:rsidP="009B2191">
      <w:pPr>
        <w:ind w:firstLine="540"/>
        <w:jc w:val="left"/>
        <w:rPr>
          <w:b/>
          <w:bCs/>
          <w:sz w:val="22"/>
          <w:szCs w:val="22"/>
        </w:rPr>
      </w:pPr>
    </w:p>
    <w:p w:rsidR="00B47A74" w:rsidRDefault="00B47A74" w:rsidP="009B2191">
      <w:pPr>
        <w:ind w:firstLine="540"/>
        <w:jc w:val="left"/>
        <w:rPr>
          <w:b/>
          <w:bCs/>
          <w:sz w:val="22"/>
          <w:szCs w:val="22"/>
        </w:rPr>
      </w:pPr>
    </w:p>
    <w:p w:rsidR="009B2191" w:rsidRPr="00AD3A2C" w:rsidRDefault="009B2191" w:rsidP="009B2191">
      <w:pPr>
        <w:ind w:firstLine="540"/>
        <w:jc w:val="left"/>
        <w:rPr>
          <w:b/>
          <w:bCs/>
          <w:sz w:val="22"/>
          <w:szCs w:val="22"/>
        </w:rPr>
      </w:pPr>
      <w:r w:rsidRPr="00AD3A2C">
        <w:rPr>
          <w:b/>
          <w:bCs/>
          <w:sz w:val="22"/>
          <w:szCs w:val="22"/>
        </w:rPr>
        <w:t>Note:</w:t>
      </w:r>
    </w:p>
    <w:p w:rsidR="009B2191" w:rsidRPr="00AD3A2C" w:rsidRDefault="009B2191" w:rsidP="009B2191">
      <w:pPr>
        <w:ind w:left="540" w:firstLine="0"/>
        <w:jc w:val="left"/>
        <w:rPr>
          <w:bCs/>
          <w:sz w:val="22"/>
          <w:szCs w:val="22"/>
        </w:rPr>
      </w:pPr>
      <w:r w:rsidRPr="00AD3A2C">
        <w:rPr>
          <w:sz w:val="22"/>
          <w:szCs w:val="22"/>
        </w:rPr>
        <w:t xml:space="preserve">Commercial and Technical Proposals </w:t>
      </w:r>
      <w:r w:rsidR="007E34B4">
        <w:rPr>
          <w:sz w:val="22"/>
          <w:szCs w:val="22"/>
        </w:rPr>
        <w:t xml:space="preserve">can be </w:t>
      </w:r>
      <w:r w:rsidRPr="00AD3A2C">
        <w:rPr>
          <w:sz w:val="22"/>
          <w:szCs w:val="22"/>
        </w:rPr>
        <w:t>provided in free format</w:t>
      </w:r>
      <w:r w:rsidR="007E34B4">
        <w:rPr>
          <w:sz w:val="22"/>
          <w:szCs w:val="22"/>
        </w:rPr>
        <w:t>.</w:t>
      </w:r>
      <w:r w:rsidR="00FD3340">
        <w:rPr>
          <w:sz w:val="22"/>
          <w:szCs w:val="22"/>
        </w:rPr>
        <w:t xml:space="preserve"> </w:t>
      </w:r>
      <w:r w:rsidR="007E34B4">
        <w:rPr>
          <w:sz w:val="22"/>
          <w:szCs w:val="22"/>
        </w:rPr>
        <w:t>Viva Armenia recommend</w:t>
      </w:r>
      <w:r w:rsidR="00FD3340">
        <w:rPr>
          <w:sz w:val="22"/>
          <w:szCs w:val="22"/>
        </w:rPr>
        <w:t>s</w:t>
      </w:r>
      <w:r w:rsidR="007E34B4">
        <w:rPr>
          <w:sz w:val="22"/>
          <w:szCs w:val="22"/>
        </w:rPr>
        <w:t xml:space="preserve"> commercial proposal form that will allow to asses all expenses related to platform </w:t>
      </w:r>
      <w:r w:rsidR="00FD3340">
        <w:rPr>
          <w:sz w:val="22"/>
          <w:szCs w:val="22"/>
        </w:rPr>
        <w:t>implementation</w:t>
      </w:r>
      <w:r w:rsidR="007E34B4">
        <w:rPr>
          <w:sz w:val="22"/>
          <w:szCs w:val="22"/>
        </w:rPr>
        <w:t xml:space="preserve"> (CAPEX) and its further </w:t>
      </w:r>
      <w:r w:rsidR="00FD3340">
        <w:rPr>
          <w:sz w:val="22"/>
          <w:szCs w:val="22"/>
        </w:rPr>
        <w:t>exploitation</w:t>
      </w:r>
      <w:r w:rsidR="007E34B4">
        <w:rPr>
          <w:sz w:val="22"/>
          <w:szCs w:val="22"/>
        </w:rPr>
        <w:t xml:space="preserve"> (OPEX).</w:t>
      </w:r>
    </w:p>
    <w:p w:rsidR="0078748F" w:rsidRPr="00AD3A2C" w:rsidRDefault="005A272A" w:rsidP="0078748F">
      <w:pPr>
        <w:pStyle w:val="a1"/>
        <w:pageBreakBefore/>
        <w:numPr>
          <w:ilvl w:val="0"/>
          <w:numId w:val="0"/>
        </w:numPr>
        <w:tabs>
          <w:tab w:val="left" w:pos="180"/>
          <w:tab w:val="left" w:pos="360"/>
        </w:tabs>
        <w:ind w:left="181"/>
        <w:jc w:val="center"/>
        <w:rPr>
          <w:sz w:val="22"/>
          <w:szCs w:val="22"/>
        </w:rPr>
      </w:pPr>
      <w:r w:rsidRPr="00AD3A2C">
        <w:rPr>
          <w:b/>
          <w:sz w:val="22"/>
          <w:szCs w:val="22"/>
        </w:rPr>
        <w:lastRenderedPageBreak/>
        <w:t>Dear Sir/Madam</w:t>
      </w:r>
    </w:p>
    <w:p w:rsidR="006D795C" w:rsidRPr="00AD3A2C" w:rsidRDefault="006D795C" w:rsidP="006D795C">
      <w:pPr>
        <w:pStyle w:val="a1"/>
        <w:numPr>
          <w:ilvl w:val="0"/>
          <w:numId w:val="0"/>
        </w:numPr>
        <w:tabs>
          <w:tab w:val="left" w:pos="270"/>
        </w:tabs>
        <w:ind w:left="270"/>
        <w:rPr>
          <w:sz w:val="22"/>
          <w:szCs w:val="22"/>
        </w:rPr>
      </w:pPr>
    </w:p>
    <w:p w:rsidR="00537C56" w:rsidRDefault="00537C56" w:rsidP="00537C56">
      <w:pPr>
        <w:pStyle w:val="a1"/>
        <w:numPr>
          <w:ilvl w:val="0"/>
          <w:numId w:val="0"/>
        </w:numPr>
        <w:tabs>
          <w:tab w:val="left" w:pos="270"/>
        </w:tabs>
        <w:ind w:left="270"/>
        <w:rPr>
          <w:sz w:val="22"/>
          <w:szCs w:val="22"/>
        </w:rPr>
      </w:pPr>
      <w:r w:rsidRPr="00537C56">
        <w:rPr>
          <w:sz w:val="22"/>
          <w:szCs w:val="22"/>
        </w:rPr>
        <w:t>Faced with heightened use of the internet in organized crimes Governments around the world have introduced “Lawful Intercept” (LI) directives which require Communications Service Providers to keep records of the communications. The required information must be collected, stored for a specified period of time and made available to authorities at any time for confronting against organized crime.</w:t>
      </w:r>
    </w:p>
    <w:p w:rsidR="009D1E96" w:rsidRDefault="009D1E96" w:rsidP="00537C56">
      <w:pPr>
        <w:pStyle w:val="a1"/>
        <w:numPr>
          <w:ilvl w:val="0"/>
          <w:numId w:val="0"/>
        </w:numPr>
        <w:tabs>
          <w:tab w:val="left" w:pos="270"/>
        </w:tabs>
        <w:ind w:left="270"/>
        <w:rPr>
          <w:sz w:val="22"/>
          <w:szCs w:val="22"/>
        </w:rPr>
      </w:pPr>
    </w:p>
    <w:p w:rsidR="009D1E96" w:rsidRPr="00537C56" w:rsidRDefault="009D1E96" w:rsidP="00537C56">
      <w:pPr>
        <w:pStyle w:val="a1"/>
        <w:numPr>
          <w:ilvl w:val="0"/>
          <w:numId w:val="0"/>
        </w:numPr>
        <w:tabs>
          <w:tab w:val="left" w:pos="270"/>
        </w:tabs>
        <w:ind w:left="270"/>
        <w:rPr>
          <w:sz w:val="22"/>
          <w:szCs w:val="22"/>
        </w:rPr>
      </w:pPr>
      <w:r w:rsidRPr="009D1E96">
        <w:rPr>
          <w:sz w:val="22"/>
          <w:szCs w:val="22"/>
        </w:rPr>
        <w:t xml:space="preserve">Currently, there is a Governmental requirement to provide solution which allows to determine the subscriber by used Real IP. Viva Armenia subscriber’s accesses Internet using local IP addresses using </w:t>
      </w:r>
      <w:r w:rsidRPr="00537C56">
        <w:rPr>
          <w:sz w:val="22"/>
          <w:szCs w:val="22"/>
        </w:rPr>
        <w:t>Network Address Translation</w:t>
      </w:r>
      <w:r>
        <w:rPr>
          <w:sz w:val="22"/>
          <w:szCs w:val="22"/>
        </w:rPr>
        <w:t xml:space="preserve"> (NAT)</w:t>
      </w:r>
      <w:r w:rsidRPr="00537C56">
        <w:rPr>
          <w:sz w:val="22"/>
          <w:szCs w:val="22"/>
        </w:rPr>
        <w:t xml:space="preserve"> </w:t>
      </w:r>
      <w:r w:rsidRPr="009D1E96">
        <w:rPr>
          <w:sz w:val="22"/>
          <w:szCs w:val="22"/>
        </w:rPr>
        <w:t>functionality of two Routers (working in active-standby mode) which translates local IP address to Real IP.</w:t>
      </w:r>
    </w:p>
    <w:p w:rsidR="00317672" w:rsidRDefault="00317672" w:rsidP="00537C56">
      <w:pPr>
        <w:pStyle w:val="a1"/>
        <w:numPr>
          <w:ilvl w:val="0"/>
          <w:numId w:val="0"/>
        </w:numPr>
        <w:tabs>
          <w:tab w:val="left" w:pos="270"/>
        </w:tabs>
        <w:ind w:left="270"/>
        <w:rPr>
          <w:sz w:val="22"/>
          <w:szCs w:val="22"/>
        </w:rPr>
      </w:pPr>
    </w:p>
    <w:p w:rsidR="00537C56" w:rsidRDefault="00537C56" w:rsidP="00537C56">
      <w:pPr>
        <w:pStyle w:val="a1"/>
        <w:numPr>
          <w:ilvl w:val="0"/>
          <w:numId w:val="0"/>
        </w:numPr>
        <w:tabs>
          <w:tab w:val="left" w:pos="270"/>
        </w:tabs>
        <w:ind w:left="270"/>
        <w:rPr>
          <w:sz w:val="22"/>
          <w:szCs w:val="22"/>
        </w:rPr>
      </w:pPr>
      <w:r w:rsidRPr="00537C56">
        <w:rPr>
          <w:sz w:val="22"/>
          <w:szCs w:val="22"/>
        </w:rPr>
        <w:t>This request for information was executed to obtain reference information and to estimate the budget value of the needed products (</w:t>
      </w:r>
      <w:r w:rsidRPr="00317672">
        <w:rPr>
          <w:b/>
          <w:sz w:val="22"/>
          <w:szCs w:val="22"/>
        </w:rPr>
        <w:t>NAT Investigation platform</w:t>
      </w:r>
      <w:r w:rsidRPr="00537C56">
        <w:rPr>
          <w:sz w:val="22"/>
          <w:szCs w:val="22"/>
        </w:rPr>
        <w:t>), as well as to identify new trends, innovative solutions in the framework of the Project.</w:t>
      </w:r>
    </w:p>
    <w:p w:rsidR="007D4745" w:rsidRPr="00AD3A2C" w:rsidRDefault="007D4745" w:rsidP="006D795C">
      <w:pPr>
        <w:pStyle w:val="3"/>
        <w:numPr>
          <w:ilvl w:val="0"/>
          <w:numId w:val="0"/>
        </w:numPr>
        <w:tabs>
          <w:tab w:val="clear" w:pos="180"/>
          <w:tab w:val="clear" w:pos="360"/>
          <w:tab w:val="left" w:pos="270"/>
        </w:tabs>
        <w:ind w:left="270"/>
        <w:rPr>
          <w:sz w:val="22"/>
          <w:szCs w:val="22"/>
        </w:rPr>
      </w:pPr>
    </w:p>
    <w:p w:rsidR="005A311B" w:rsidRPr="00AD3A2C" w:rsidRDefault="005A311B" w:rsidP="006D795C">
      <w:pPr>
        <w:pStyle w:val="3"/>
        <w:numPr>
          <w:ilvl w:val="0"/>
          <w:numId w:val="0"/>
        </w:numPr>
        <w:tabs>
          <w:tab w:val="clear" w:pos="180"/>
          <w:tab w:val="clear" w:pos="360"/>
          <w:tab w:val="left" w:pos="270"/>
        </w:tabs>
        <w:ind w:left="270"/>
        <w:rPr>
          <w:sz w:val="22"/>
          <w:szCs w:val="22"/>
        </w:rPr>
      </w:pPr>
      <w:r w:rsidRPr="00AD3A2C">
        <w:rPr>
          <w:sz w:val="22"/>
          <w:szCs w:val="22"/>
        </w:rPr>
        <w:t xml:space="preserve">The proposal for this request, as well as its attachments, </w:t>
      </w:r>
      <w:r w:rsidR="009E0759" w:rsidRPr="00AD3A2C">
        <w:rPr>
          <w:sz w:val="22"/>
          <w:szCs w:val="22"/>
        </w:rPr>
        <w:t xml:space="preserve">should be </w:t>
      </w:r>
      <w:r w:rsidRPr="00AD3A2C">
        <w:rPr>
          <w:sz w:val="22"/>
          <w:szCs w:val="22"/>
        </w:rPr>
        <w:t>submitted by e-mail</w:t>
      </w:r>
      <w:r w:rsidR="009A59FD" w:rsidRPr="00AD3A2C">
        <w:rPr>
          <w:sz w:val="22"/>
          <w:szCs w:val="22"/>
        </w:rPr>
        <w:t xml:space="preserve"> no later </w:t>
      </w:r>
      <w:r w:rsidR="009A59FD" w:rsidRPr="00ED085F">
        <w:rPr>
          <w:sz w:val="22"/>
          <w:szCs w:val="22"/>
        </w:rPr>
        <w:t xml:space="preserve">than </w:t>
      </w:r>
      <w:r w:rsidR="00ED085F" w:rsidRPr="00ED085F">
        <w:rPr>
          <w:sz w:val="22"/>
          <w:szCs w:val="22"/>
        </w:rPr>
        <w:t>2</w:t>
      </w:r>
      <w:r w:rsidR="00A83D97">
        <w:rPr>
          <w:sz w:val="22"/>
          <w:szCs w:val="22"/>
        </w:rPr>
        <w:t>9</w:t>
      </w:r>
      <w:bookmarkStart w:id="16" w:name="_GoBack"/>
      <w:bookmarkEnd w:id="16"/>
      <w:r w:rsidR="001904A9" w:rsidRPr="00ED085F">
        <w:rPr>
          <w:sz w:val="22"/>
          <w:szCs w:val="22"/>
        </w:rPr>
        <w:t xml:space="preserve"> </w:t>
      </w:r>
      <w:r w:rsidR="009A59FD" w:rsidRPr="00ED085F">
        <w:rPr>
          <w:sz w:val="22"/>
          <w:szCs w:val="22"/>
        </w:rPr>
        <w:t xml:space="preserve">of </w:t>
      </w:r>
      <w:r w:rsidR="003A02B9" w:rsidRPr="00ED085F">
        <w:rPr>
          <w:sz w:val="22"/>
          <w:szCs w:val="22"/>
        </w:rPr>
        <w:t>October</w:t>
      </w:r>
      <w:r w:rsidR="00B224B3" w:rsidRPr="00ED085F">
        <w:rPr>
          <w:sz w:val="22"/>
          <w:szCs w:val="22"/>
        </w:rPr>
        <w:t xml:space="preserve"> </w:t>
      </w:r>
      <w:r w:rsidRPr="00ED085F">
        <w:rPr>
          <w:sz w:val="22"/>
          <w:szCs w:val="22"/>
        </w:rPr>
        <w:t>20</w:t>
      </w:r>
      <w:r w:rsidR="009A59FD" w:rsidRPr="00ED085F">
        <w:rPr>
          <w:sz w:val="22"/>
          <w:szCs w:val="22"/>
        </w:rPr>
        <w:t>2</w:t>
      </w:r>
      <w:r w:rsidR="003A02B9" w:rsidRPr="00ED085F">
        <w:rPr>
          <w:sz w:val="22"/>
          <w:szCs w:val="22"/>
        </w:rPr>
        <w:t>4</w:t>
      </w:r>
      <w:r w:rsidRPr="00AD3A2C">
        <w:rPr>
          <w:sz w:val="22"/>
          <w:szCs w:val="22"/>
        </w:rPr>
        <w:t xml:space="preserve"> at the address:</w:t>
      </w:r>
      <w:r w:rsidR="001904A9" w:rsidRPr="00AD3A2C">
        <w:rPr>
          <w:sz w:val="22"/>
          <w:szCs w:val="22"/>
        </w:rPr>
        <w:t xml:space="preserve"> </w:t>
      </w:r>
      <w:hyperlink r:id="rId7" w:history="1">
        <w:r w:rsidR="00694CB4" w:rsidRPr="00EE0648">
          <w:rPr>
            <w:rStyle w:val="Hyperlink"/>
            <w:sz w:val="22"/>
            <w:szCs w:val="22"/>
          </w:rPr>
          <w:t>procurement@viva.am</w:t>
        </w:r>
      </w:hyperlink>
      <w:r w:rsidR="006D795C" w:rsidRPr="00AD3A2C">
        <w:rPr>
          <w:sz w:val="22"/>
          <w:szCs w:val="22"/>
        </w:rPr>
        <w:t xml:space="preserve"> </w:t>
      </w:r>
    </w:p>
    <w:p w:rsidR="005A288B" w:rsidRDefault="005A288B" w:rsidP="006D795C">
      <w:pPr>
        <w:tabs>
          <w:tab w:val="left" w:pos="270"/>
        </w:tabs>
        <w:spacing w:line="360" w:lineRule="auto"/>
        <w:ind w:left="270" w:firstLine="0"/>
        <w:rPr>
          <w:sz w:val="22"/>
          <w:szCs w:val="22"/>
        </w:rPr>
      </w:pPr>
    </w:p>
    <w:p w:rsidR="00DD615A" w:rsidRPr="00AD3A2C" w:rsidRDefault="005A311B" w:rsidP="005A288B">
      <w:pPr>
        <w:tabs>
          <w:tab w:val="left" w:pos="270"/>
        </w:tabs>
        <w:spacing w:line="360" w:lineRule="auto"/>
        <w:ind w:left="270" w:firstLine="0"/>
        <w:rPr>
          <w:sz w:val="22"/>
          <w:szCs w:val="22"/>
        </w:rPr>
      </w:pPr>
      <w:r w:rsidRPr="00AD3A2C">
        <w:rPr>
          <w:sz w:val="22"/>
          <w:szCs w:val="22"/>
        </w:rPr>
        <w:t xml:space="preserve">The contact person: </w:t>
      </w:r>
      <w:r w:rsidR="00AD3A2C">
        <w:rPr>
          <w:sz w:val="22"/>
          <w:szCs w:val="22"/>
        </w:rPr>
        <w:t>Sasun Kostanyan</w:t>
      </w:r>
      <w:r w:rsidR="006D795C" w:rsidRPr="00AD3A2C">
        <w:rPr>
          <w:sz w:val="22"/>
          <w:szCs w:val="22"/>
        </w:rPr>
        <w:t xml:space="preserve"> (</w:t>
      </w:r>
      <w:r w:rsidR="00DD615A" w:rsidRPr="00AD3A2C">
        <w:rPr>
          <w:sz w:val="22"/>
          <w:szCs w:val="22"/>
        </w:rPr>
        <w:t xml:space="preserve">Technical and Services Procurement </w:t>
      </w:r>
      <w:r w:rsidR="001A71AF" w:rsidRPr="00AD3A2C">
        <w:rPr>
          <w:sz w:val="22"/>
          <w:szCs w:val="22"/>
        </w:rPr>
        <w:t>Specialist</w:t>
      </w:r>
      <w:r w:rsidR="006D795C" w:rsidRPr="00AD3A2C">
        <w:rPr>
          <w:sz w:val="22"/>
          <w:szCs w:val="22"/>
        </w:rPr>
        <w:t>)</w:t>
      </w:r>
    </w:p>
    <w:p w:rsidR="00DD615A" w:rsidRPr="00AD3A2C" w:rsidRDefault="00C86DEB" w:rsidP="005A288B">
      <w:pPr>
        <w:tabs>
          <w:tab w:val="left" w:pos="270"/>
        </w:tabs>
        <w:spacing w:line="360" w:lineRule="auto"/>
        <w:ind w:left="270" w:firstLine="0"/>
        <w:rPr>
          <w:sz w:val="22"/>
          <w:szCs w:val="22"/>
        </w:rPr>
      </w:pPr>
      <w:r w:rsidRPr="00AD3A2C">
        <w:rPr>
          <w:sz w:val="22"/>
          <w:szCs w:val="22"/>
        </w:rPr>
        <w:t xml:space="preserve">  </w:t>
      </w:r>
      <w:r w:rsidR="005A288B" w:rsidRPr="00AD3A2C">
        <w:rPr>
          <w:sz w:val="22"/>
          <w:szCs w:val="22"/>
        </w:rPr>
        <w:tab/>
      </w:r>
      <w:r w:rsidR="005A288B" w:rsidRPr="00AD3A2C">
        <w:rPr>
          <w:sz w:val="22"/>
          <w:szCs w:val="22"/>
        </w:rPr>
        <w:tab/>
      </w:r>
      <w:r w:rsidR="005A288B" w:rsidRPr="00AD3A2C">
        <w:rPr>
          <w:sz w:val="22"/>
          <w:szCs w:val="22"/>
        </w:rPr>
        <w:tab/>
      </w:r>
      <w:r w:rsidR="00DD615A" w:rsidRPr="00AD3A2C">
        <w:rPr>
          <w:sz w:val="22"/>
          <w:szCs w:val="22"/>
        </w:rPr>
        <w:t>Tel.: +374 93 29</w:t>
      </w:r>
      <w:r w:rsidR="00AD3A2C">
        <w:rPr>
          <w:sz w:val="22"/>
          <w:szCs w:val="22"/>
        </w:rPr>
        <w:t>8249</w:t>
      </w:r>
      <w:r w:rsidRPr="00AD3A2C">
        <w:rPr>
          <w:sz w:val="22"/>
          <w:szCs w:val="22"/>
        </w:rPr>
        <w:t xml:space="preserve">, </w:t>
      </w:r>
      <w:r w:rsidR="00DD615A" w:rsidRPr="00AD3A2C">
        <w:rPr>
          <w:sz w:val="22"/>
          <w:szCs w:val="22"/>
        </w:rPr>
        <w:t xml:space="preserve">E-mail: </w:t>
      </w:r>
      <w:hyperlink r:id="rId8" w:history="1">
        <w:r w:rsidR="003A02B9" w:rsidRPr="00EE0648">
          <w:rPr>
            <w:rStyle w:val="Hyperlink"/>
            <w:sz w:val="22"/>
            <w:szCs w:val="22"/>
          </w:rPr>
          <w:t>skostanyan@viva.am</w:t>
        </w:r>
      </w:hyperlink>
    </w:p>
    <w:p w:rsidR="00396504" w:rsidRPr="00AD3A2C" w:rsidRDefault="00396504" w:rsidP="0086217C">
      <w:pPr>
        <w:ind w:left="1105"/>
        <w:rPr>
          <w:rFonts w:ascii="Arial" w:hAnsi="Arial" w:cs="Arial"/>
          <w:sz w:val="22"/>
          <w:szCs w:val="22"/>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800"/>
      </w:tblGrid>
      <w:tr w:rsidR="00396504" w:rsidRPr="00AD3A2C" w:rsidTr="006D795C">
        <w:trPr>
          <w:trHeight w:val="1121"/>
        </w:trPr>
        <w:tc>
          <w:tcPr>
            <w:tcW w:w="5040" w:type="dxa"/>
            <w:vAlign w:val="center"/>
          </w:tcPr>
          <w:p w:rsidR="00396504" w:rsidRPr="00AD3A2C" w:rsidRDefault="0086217C" w:rsidP="0086217C">
            <w:pPr>
              <w:tabs>
                <w:tab w:val="left" w:pos="0"/>
              </w:tabs>
              <w:ind w:firstLine="0"/>
              <w:rPr>
                <w:rFonts w:ascii="Sylfaen" w:hAnsi="Sylfaen"/>
                <w:sz w:val="22"/>
                <w:szCs w:val="22"/>
                <w:lang w:val="en-US"/>
              </w:rPr>
            </w:pPr>
            <w:r w:rsidRPr="00AD3A2C">
              <w:rPr>
                <w:sz w:val="22"/>
                <w:szCs w:val="22"/>
                <w:lang w:val="en-US"/>
              </w:rPr>
              <w:t>1.Subject of the request for information (description and technical specification).</w:t>
            </w:r>
          </w:p>
        </w:tc>
        <w:tc>
          <w:tcPr>
            <w:tcW w:w="1800" w:type="dxa"/>
            <w:vAlign w:val="center"/>
          </w:tcPr>
          <w:p w:rsidR="003566F3" w:rsidRPr="00AD3A2C" w:rsidRDefault="00AE5A83" w:rsidP="0086217C">
            <w:pPr>
              <w:tabs>
                <w:tab w:val="left" w:pos="0"/>
              </w:tabs>
              <w:ind w:firstLine="0"/>
              <w:rPr>
                <w:rFonts w:ascii="Sylfaen" w:hAnsi="Sylfaen"/>
                <w:sz w:val="22"/>
                <w:szCs w:val="22"/>
                <w:lang w:val="en-US"/>
              </w:rPr>
            </w:pPr>
            <w:r>
              <w:rPr>
                <w:rFonts w:ascii="Sylfaen" w:hAnsi="Sylfaen"/>
                <w:sz w:val="22"/>
                <w:szCs w:val="22"/>
                <w:lang w:val="en-US"/>
              </w:rPr>
              <w:t xml:space="preserve">     </w:t>
            </w:r>
            <w:bookmarkStart w:id="17" w:name="_MON_1789476014"/>
            <w:bookmarkEnd w:id="17"/>
            <w:r>
              <w:rPr>
                <w:rFonts w:ascii="Sylfaen" w:hAnsi="Sylfaen"/>
                <w:sz w:val="22"/>
                <w:szCs w:val="22"/>
                <w:lang w:val="en-US"/>
              </w:rPr>
              <w:object w:dxaOrig="1532"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9" o:title=""/>
                </v:shape>
                <o:OLEObject Type="Embed" ProgID="Word.Document.12" ShapeID="_x0000_i1025" DrawAspect="Icon" ObjectID="_1789894379" r:id="rId10">
                  <o:FieldCodes>\s</o:FieldCodes>
                </o:OLEObject>
              </w:object>
            </w:r>
          </w:p>
        </w:tc>
      </w:tr>
      <w:tr w:rsidR="0086217C" w:rsidRPr="00AD3A2C" w:rsidTr="006D795C">
        <w:trPr>
          <w:trHeight w:val="410"/>
        </w:trPr>
        <w:tc>
          <w:tcPr>
            <w:tcW w:w="5040" w:type="dxa"/>
            <w:vAlign w:val="center"/>
          </w:tcPr>
          <w:p w:rsidR="0086217C" w:rsidRPr="00AD3A2C" w:rsidRDefault="0086217C" w:rsidP="0086217C">
            <w:pPr>
              <w:tabs>
                <w:tab w:val="left" w:pos="0"/>
              </w:tabs>
              <w:ind w:firstLine="0"/>
              <w:rPr>
                <w:sz w:val="22"/>
                <w:szCs w:val="22"/>
              </w:rPr>
            </w:pPr>
            <w:r w:rsidRPr="00AD3A2C">
              <w:rPr>
                <w:sz w:val="22"/>
                <w:szCs w:val="22"/>
                <w:lang w:val="en-US"/>
              </w:rPr>
              <w:t>2. Recommended format for proposal submission.</w:t>
            </w:r>
          </w:p>
        </w:tc>
        <w:bookmarkStart w:id="18" w:name="_MON_1789287509"/>
        <w:bookmarkEnd w:id="18"/>
        <w:tc>
          <w:tcPr>
            <w:tcW w:w="1800" w:type="dxa"/>
            <w:vAlign w:val="center"/>
          </w:tcPr>
          <w:p w:rsidR="0086217C" w:rsidRPr="00AD3A2C" w:rsidRDefault="006E28B5" w:rsidP="0086217C">
            <w:pPr>
              <w:tabs>
                <w:tab w:val="left" w:pos="0"/>
              </w:tabs>
              <w:ind w:firstLine="0"/>
              <w:rPr>
                <w:sz w:val="22"/>
                <w:szCs w:val="22"/>
              </w:rPr>
            </w:pPr>
            <w:r>
              <w:rPr>
                <w:sz w:val="22"/>
                <w:szCs w:val="22"/>
                <w:lang w:val="en-US"/>
              </w:rPr>
              <w:object w:dxaOrig="1532" w:dyaOrig="1000">
                <v:shape id="_x0000_i1026" type="#_x0000_t75" style="width:76.5pt;height:50.25pt" o:ole="">
                  <v:imagedata r:id="rId11" o:title=""/>
                </v:shape>
                <o:OLEObject Type="Embed" ProgID="Excel.Sheet.12" ShapeID="_x0000_i1026" DrawAspect="Icon" ObjectID="_1789894380" r:id="rId12"/>
              </w:object>
            </w:r>
          </w:p>
        </w:tc>
      </w:tr>
    </w:tbl>
    <w:p w:rsidR="000153BC" w:rsidRPr="00AD3A2C" w:rsidRDefault="000153BC" w:rsidP="0086217C">
      <w:pPr>
        <w:rPr>
          <w:snapToGrid w:val="0"/>
          <w:sz w:val="22"/>
          <w:szCs w:val="22"/>
        </w:rPr>
      </w:pPr>
    </w:p>
    <w:p w:rsidR="006D795C" w:rsidRPr="00AD3A2C" w:rsidRDefault="00D8286A" w:rsidP="005A288B">
      <w:pPr>
        <w:spacing w:line="360" w:lineRule="auto"/>
        <w:ind w:left="180" w:firstLine="180"/>
        <w:rPr>
          <w:sz w:val="22"/>
          <w:szCs w:val="22"/>
        </w:rPr>
      </w:pPr>
      <w:r w:rsidRPr="00AD3A2C">
        <w:rPr>
          <w:sz w:val="22"/>
          <w:szCs w:val="22"/>
        </w:rPr>
        <w:t>Th</w:t>
      </w:r>
      <w:r w:rsidR="00E37475" w:rsidRPr="00AD3A2C">
        <w:rPr>
          <w:sz w:val="22"/>
          <w:szCs w:val="22"/>
        </w:rPr>
        <w:t>ank you for your understanding,</w:t>
      </w:r>
    </w:p>
    <w:p w:rsidR="00D8286A" w:rsidRPr="00AD3A2C" w:rsidRDefault="001F02E0" w:rsidP="005A288B">
      <w:pPr>
        <w:spacing w:line="360" w:lineRule="auto"/>
        <w:ind w:left="180" w:firstLine="180"/>
        <w:rPr>
          <w:snapToGrid w:val="0"/>
          <w:sz w:val="22"/>
          <w:szCs w:val="22"/>
        </w:rPr>
      </w:pPr>
      <w:r w:rsidRPr="00AD3A2C">
        <w:rPr>
          <w:sz w:val="22"/>
          <w:szCs w:val="22"/>
        </w:rPr>
        <w:t>Procurement</w:t>
      </w:r>
      <w:r w:rsidR="00D8286A" w:rsidRPr="00AD3A2C">
        <w:rPr>
          <w:sz w:val="22"/>
          <w:szCs w:val="22"/>
        </w:rPr>
        <w:t xml:space="preserve"> Unit of “</w:t>
      </w:r>
      <w:r w:rsidR="00AD3A2C">
        <w:rPr>
          <w:sz w:val="22"/>
          <w:szCs w:val="22"/>
        </w:rPr>
        <w:t>Viva</w:t>
      </w:r>
      <w:r w:rsidR="00D8286A" w:rsidRPr="00AD3A2C">
        <w:rPr>
          <w:sz w:val="22"/>
          <w:szCs w:val="22"/>
        </w:rPr>
        <w:t xml:space="preserve"> Armenia” CJSC</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sectPr w:rsidR="00D8286A" w:rsidRPr="00AD3A2C" w:rsidSect="00FA76E6">
      <w:headerReference w:type="default" r:id="rId13"/>
      <w:footerReference w:type="default" r:id="rId14"/>
      <w:pgSz w:w="11906" w:h="16838"/>
      <w:pgMar w:top="1021" w:right="567" w:bottom="719"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BED" w:rsidRDefault="00885BED">
      <w:r>
        <w:separator/>
      </w:r>
    </w:p>
  </w:endnote>
  <w:endnote w:type="continuationSeparator" w:id="0">
    <w:p w:rsidR="00885BED" w:rsidRDefault="0088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2DB" w:rsidRDefault="00D812DB">
    <w:pPr>
      <w:pStyle w:val="Footer"/>
      <w:jc w:val="right"/>
    </w:pPr>
    <w:r>
      <w:t xml:space="preserve">page </w:t>
    </w:r>
    <w:r>
      <w:rPr>
        <w:sz w:val="20"/>
      </w:rPr>
      <w:fldChar w:fldCharType="begin"/>
    </w:r>
    <w:r>
      <w:rPr>
        <w:sz w:val="20"/>
      </w:rPr>
      <w:instrText xml:space="preserve"> PAGE </w:instrText>
    </w:r>
    <w:r>
      <w:rPr>
        <w:sz w:val="20"/>
      </w:rPr>
      <w:fldChar w:fldCharType="separate"/>
    </w:r>
    <w:r w:rsidR="00483832">
      <w:rPr>
        <w:noProof/>
        <w:sz w:val="20"/>
      </w:rPr>
      <w:t>1</w:t>
    </w:r>
    <w:r>
      <w:rPr>
        <w:sz w:val="20"/>
      </w:rPr>
      <w:fldChar w:fldCharType="end"/>
    </w:r>
    <w:r>
      <w:t xml:space="preserve"> of </w:t>
    </w:r>
    <w:r>
      <w:rPr>
        <w:sz w:val="20"/>
      </w:rPr>
      <w:fldChar w:fldCharType="begin"/>
    </w:r>
    <w:r>
      <w:rPr>
        <w:sz w:val="20"/>
      </w:rPr>
      <w:instrText xml:space="preserve"> NUMPAGES </w:instrText>
    </w:r>
    <w:r>
      <w:rPr>
        <w:sz w:val="20"/>
      </w:rPr>
      <w:fldChar w:fldCharType="separate"/>
    </w:r>
    <w:r w:rsidR="00483832">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BED" w:rsidRDefault="00885BED">
      <w:r>
        <w:separator/>
      </w:r>
    </w:p>
  </w:footnote>
  <w:footnote w:type="continuationSeparator" w:id="0">
    <w:p w:rsidR="00885BED" w:rsidRDefault="00885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400"/>
    </w:tblGrid>
    <w:tr w:rsidR="00771DD9" w:rsidTr="00F053DE">
      <w:trPr>
        <w:cantSplit/>
        <w:trHeight w:val="710"/>
      </w:trPr>
      <w:tc>
        <w:tcPr>
          <w:tcW w:w="5508" w:type="dxa"/>
          <w:tcBorders>
            <w:top w:val="single" w:sz="4" w:space="0" w:color="auto"/>
            <w:left w:val="single" w:sz="4" w:space="0" w:color="auto"/>
            <w:bottom w:val="single" w:sz="4" w:space="0" w:color="auto"/>
            <w:right w:val="single" w:sz="4" w:space="0" w:color="auto"/>
          </w:tcBorders>
          <w:vAlign w:val="center"/>
        </w:tcPr>
        <w:p w:rsidR="00771DD9" w:rsidRDefault="00AD3A2C">
          <w:pPr>
            <w:ind w:firstLine="0"/>
          </w:pPr>
          <w:r>
            <w:rPr>
              <w:noProof/>
            </w:rPr>
            <w:drawing>
              <wp:inline distT="0" distB="0" distL="0" distR="0">
                <wp:extent cx="1188720" cy="365760"/>
                <wp:effectExtent l="0" t="0" r="0" b="0"/>
                <wp:docPr id="1" name="Picture 1" descr="V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65760"/>
                        </a:xfrm>
                        <a:prstGeom prst="rect">
                          <a:avLst/>
                        </a:prstGeom>
                        <a:noFill/>
                        <a:ln>
                          <a:noFill/>
                        </a:ln>
                      </pic:spPr>
                    </pic:pic>
                  </a:graphicData>
                </a:graphic>
              </wp:inline>
            </w:drawing>
          </w:r>
        </w:p>
      </w:tc>
      <w:tc>
        <w:tcPr>
          <w:tcW w:w="5400" w:type="dxa"/>
          <w:tcBorders>
            <w:top w:val="single" w:sz="4" w:space="0" w:color="auto"/>
            <w:left w:val="single" w:sz="4" w:space="0" w:color="auto"/>
            <w:right w:val="single" w:sz="4" w:space="0" w:color="auto"/>
          </w:tcBorders>
          <w:vAlign w:val="center"/>
        </w:tcPr>
        <w:p w:rsidR="00771DD9" w:rsidRPr="009A7391" w:rsidRDefault="00771DD9" w:rsidP="00C450FC">
          <w:pPr>
            <w:pStyle w:val="Header"/>
            <w:ind w:firstLine="20"/>
            <w:jc w:val="right"/>
            <w:rPr>
              <w:bCs/>
              <w:sz w:val="16"/>
            </w:rPr>
          </w:pPr>
          <w:r>
            <w:rPr>
              <w:bCs/>
              <w:sz w:val="16"/>
            </w:rPr>
            <w:t>Request for Information (RFI)</w:t>
          </w:r>
          <w:r w:rsidR="00C450FC">
            <w:rPr>
              <w:bCs/>
              <w:sz w:val="16"/>
            </w:rPr>
            <w:t xml:space="preserve"> on </w:t>
          </w:r>
          <w:r w:rsidR="00AD3A2C" w:rsidRPr="00AD3A2C">
            <w:rPr>
              <w:bCs/>
              <w:sz w:val="16"/>
            </w:rPr>
            <w:t>NAT Investigation platform</w:t>
          </w:r>
        </w:p>
      </w:tc>
    </w:tr>
  </w:tbl>
  <w:p w:rsidR="00D812DB" w:rsidRDefault="00D8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B97"/>
    <w:multiLevelType w:val="hybridMultilevel"/>
    <w:tmpl w:val="9106168A"/>
    <w:lvl w:ilvl="0" w:tplc="2CECD334">
      <w:start w:val="1"/>
      <w:numFmt w:val="bullet"/>
      <w:lvlText w:val=""/>
      <w:lvlJc w:val="left"/>
      <w:pPr>
        <w:tabs>
          <w:tab w:val="num" w:pos="1080"/>
        </w:tabs>
        <w:ind w:left="1080" w:hanging="360"/>
      </w:pPr>
      <w:rPr>
        <w:rFonts w:ascii="Symbol" w:hAnsi="Symbol" w:hint="default"/>
        <w:b w:val="0"/>
        <w:i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4BE707C"/>
    <w:multiLevelType w:val="hybridMultilevel"/>
    <w:tmpl w:val="31D8B30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70D1416"/>
    <w:multiLevelType w:val="hybridMultilevel"/>
    <w:tmpl w:val="686E9F94"/>
    <w:lvl w:ilvl="0" w:tplc="04190001">
      <w:start w:val="1"/>
      <w:numFmt w:val="bullet"/>
      <w:lvlText w:val=""/>
      <w:lvlJc w:val="left"/>
      <w:pPr>
        <w:ind w:left="4524" w:hanging="360"/>
      </w:pPr>
      <w:rPr>
        <w:rFonts w:ascii="Symbol" w:hAnsi="Symbol" w:hint="default"/>
      </w:rPr>
    </w:lvl>
    <w:lvl w:ilvl="1" w:tplc="04190003" w:tentative="1">
      <w:start w:val="1"/>
      <w:numFmt w:val="bullet"/>
      <w:lvlText w:val="o"/>
      <w:lvlJc w:val="left"/>
      <w:pPr>
        <w:ind w:left="5244" w:hanging="360"/>
      </w:pPr>
      <w:rPr>
        <w:rFonts w:ascii="Courier New" w:hAnsi="Courier New" w:cs="Courier New" w:hint="default"/>
      </w:rPr>
    </w:lvl>
    <w:lvl w:ilvl="2" w:tplc="04190005" w:tentative="1">
      <w:start w:val="1"/>
      <w:numFmt w:val="bullet"/>
      <w:lvlText w:val=""/>
      <w:lvlJc w:val="left"/>
      <w:pPr>
        <w:ind w:left="5964" w:hanging="360"/>
      </w:pPr>
      <w:rPr>
        <w:rFonts w:ascii="Wingdings" w:hAnsi="Wingdings" w:hint="default"/>
      </w:rPr>
    </w:lvl>
    <w:lvl w:ilvl="3" w:tplc="04190001" w:tentative="1">
      <w:start w:val="1"/>
      <w:numFmt w:val="bullet"/>
      <w:lvlText w:val=""/>
      <w:lvlJc w:val="left"/>
      <w:pPr>
        <w:ind w:left="6684" w:hanging="360"/>
      </w:pPr>
      <w:rPr>
        <w:rFonts w:ascii="Symbol" w:hAnsi="Symbol" w:hint="default"/>
      </w:rPr>
    </w:lvl>
    <w:lvl w:ilvl="4" w:tplc="04190003" w:tentative="1">
      <w:start w:val="1"/>
      <w:numFmt w:val="bullet"/>
      <w:lvlText w:val="o"/>
      <w:lvlJc w:val="left"/>
      <w:pPr>
        <w:ind w:left="7404" w:hanging="360"/>
      </w:pPr>
      <w:rPr>
        <w:rFonts w:ascii="Courier New" w:hAnsi="Courier New" w:cs="Courier New" w:hint="default"/>
      </w:rPr>
    </w:lvl>
    <w:lvl w:ilvl="5" w:tplc="04190005" w:tentative="1">
      <w:start w:val="1"/>
      <w:numFmt w:val="bullet"/>
      <w:lvlText w:val=""/>
      <w:lvlJc w:val="left"/>
      <w:pPr>
        <w:ind w:left="8124" w:hanging="360"/>
      </w:pPr>
      <w:rPr>
        <w:rFonts w:ascii="Wingdings" w:hAnsi="Wingdings" w:hint="default"/>
      </w:rPr>
    </w:lvl>
    <w:lvl w:ilvl="6" w:tplc="04190001" w:tentative="1">
      <w:start w:val="1"/>
      <w:numFmt w:val="bullet"/>
      <w:lvlText w:val=""/>
      <w:lvlJc w:val="left"/>
      <w:pPr>
        <w:ind w:left="8844" w:hanging="360"/>
      </w:pPr>
      <w:rPr>
        <w:rFonts w:ascii="Symbol" w:hAnsi="Symbol" w:hint="default"/>
      </w:rPr>
    </w:lvl>
    <w:lvl w:ilvl="7" w:tplc="04190003" w:tentative="1">
      <w:start w:val="1"/>
      <w:numFmt w:val="bullet"/>
      <w:lvlText w:val="o"/>
      <w:lvlJc w:val="left"/>
      <w:pPr>
        <w:ind w:left="9564" w:hanging="360"/>
      </w:pPr>
      <w:rPr>
        <w:rFonts w:ascii="Courier New" w:hAnsi="Courier New" w:cs="Courier New" w:hint="default"/>
      </w:rPr>
    </w:lvl>
    <w:lvl w:ilvl="8" w:tplc="04190005" w:tentative="1">
      <w:start w:val="1"/>
      <w:numFmt w:val="bullet"/>
      <w:lvlText w:val=""/>
      <w:lvlJc w:val="left"/>
      <w:pPr>
        <w:ind w:left="10284" w:hanging="360"/>
      </w:pPr>
      <w:rPr>
        <w:rFonts w:ascii="Wingdings" w:hAnsi="Wingdings" w:hint="default"/>
      </w:rPr>
    </w:lvl>
  </w:abstractNum>
  <w:abstractNum w:abstractNumId="4" w15:restartNumberingAfterBreak="0">
    <w:nsid w:val="181D3B0C"/>
    <w:multiLevelType w:val="hybridMultilevel"/>
    <w:tmpl w:val="0FF457EA"/>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 w15:restartNumberingAfterBreak="0">
    <w:nsid w:val="1C576A78"/>
    <w:multiLevelType w:val="hybridMultilevel"/>
    <w:tmpl w:val="819CCF98"/>
    <w:lvl w:ilvl="0" w:tplc="A9A48F64">
      <w:start w:val="1"/>
      <w:numFmt w:val="decimal"/>
      <w:lvlText w:val="%1."/>
      <w:lvlJc w:val="left"/>
      <w:pPr>
        <w:ind w:left="4524" w:hanging="360"/>
      </w:pPr>
      <w:rPr>
        <w:sz w:val="22"/>
        <w:szCs w:val="22"/>
      </w:rPr>
    </w:lvl>
    <w:lvl w:ilvl="1" w:tplc="04190019" w:tentative="1">
      <w:start w:val="1"/>
      <w:numFmt w:val="lowerLetter"/>
      <w:lvlText w:val="%2."/>
      <w:lvlJc w:val="left"/>
      <w:pPr>
        <w:ind w:left="5244" w:hanging="360"/>
      </w:pPr>
    </w:lvl>
    <w:lvl w:ilvl="2" w:tplc="0419001B" w:tentative="1">
      <w:start w:val="1"/>
      <w:numFmt w:val="lowerRoman"/>
      <w:lvlText w:val="%3."/>
      <w:lvlJc w:val="right"/>
      <w:pPr>
        <w:ind w:left="5964" w:hanging="180"/>
      </w:pPr>
    </w:lvl>
    <w:lvl w:ilvl="3" w:tplc="0419000F" w:tentative="1">
      <w:start w:val="1"/>
      <w:numFmt w:val="decimal"/>
      <w:lvlText w:val="%4."/>
      <w:lvlJc w:val="left"/>
      <w:pPr>
        <w:ind w:left="6684" w:hanging="360"/>
      </w:pPr>
    </w:lvl>
    <w:lvl w:ilvl="4" w:tplc="04190019" w:tentative="1">
      <w:start w:val="1"/>
      <w:numFmt w:val="lowerLetter"/>
      <w:lvlText w:val="%5."/>
      <w:lvlJc w:val="left"/>
      <w:pPr>
        <w:ind w:left="7404" w:hanging="360"/>
      </w:pPr>
    </w:lvl>
    <w:lvl w:ilvl="5" w:tplc="0419001B" w:tentative="1">
      <w:start w:val="1"/>
      <w:numFmt w:val="lowerRoman"/>
      <w:lvlText w:val="%6."/>
      <w:lvlJc w:val="right"/>
      <w:pPr>
        <w:ind w:left="8124" w:hanging="180"/>
      </w:pPr>
    </w:lvl>
    <w:lvl w:ilvl="6" w:tplc="0419000F" w:tentative="1">
      <w:start w:val="1"/>
      <w:numFmt w:val="decimal"/>
      <w:lvlText w:val="%7."/>
      <w:lvlJc w:val="left"/>
      <w:pPr>
        <w:ind w:left="8844" w:hanging="360"/>
      </w:pPr>
    </w:lvl>
    <w:lvl w:ilvl="7" w:tplc="04190019" w:tentative="1">
      <w:start w:val="1"/>
      <w:numFmt w:val="lowerLetter"/>
      <w:lvlText w:val="%8."/>
      <w:lvlJc w:val="left"/>
      <w:pPr>
        <w:ind w:left="9564" w:hanging="360"/>
      </w:pPr>
    </w:lvl>
    <w:lvl w:ilvl="8" w:tplc="0419001B" w:tentative="1">
      <w:start w:val="1"/>
      <w:numFmt w:val="lowerRoman"/>
      <w:lvlText w:val="%9."/>
      <w:lvlJc w:val="right"/>
      <w:pPr>
        <w:ind w:left="10284" w:hanging="180"/>
      </w:pPr>
    </w:lvl>
  </w:abstractNum>
  <w:abstractNum w:abstractNumId="6"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0B0C5B"/>
    <w:multiLevelType w:val="hybridMultilevel"/>
    <w:tmpl w:val="AA20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B5F29"/>
    <w:multiLevelType w:val="hybridMultilevel"/>
    <w:tmpl w:val="91284AD6"/>
    <w:lvl w:ilvl="0" w:tplc="58F648D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C541607"/>
    <w:multiLevelType w:val="hybridMultilevel"/>
    <w:tmpl w:val="7DA462F4"/>
    <w:lvl w:ilvl="0" w:tplc="2B6C31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78A395C"/>
    <w:multiLevelType w:val="multilevel"/>
    <w:tmpl w:val="87DA1742"/>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134"/>
        </w:tabs>
        <w:ind w:left="1134" w:hanging="1134"/>
      </w:pPr>
      <w:rPr>
        <w:rFonts w:hint="default"/>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9CA0B71"/>
    <w:multiLevelType w:val="hybridMultilevel"/>
    <w:tmpl w:val="7DA462F4"/>
    <w:lvl w:ilvl="0" w:tplc="2B6C31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A1F3238"/>
    <w:multiLevelType w:val="hybridMultilevel"/>
    <w:tmpl w:val="9E5E25A6"/>
    <w:lvl w:ilvl="0" w:tplc="D2103C7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7EF7BCC"/>
    <w:multiLevelType w:val="multilevel"/>
    <w:tmpl w:val="AAA648E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3"/>
      <w:lvlText w:val="%1.%2.%3"/>
      <w:lvlJc w:val="left"/>
      <w:pPr>
        <w:tabs>
          <w:tab w:val="num" w:pos="1134"/>
        </w:tabs>
        <w:ind w:left="1134" w:hanging="1134"/>
      </w:pPr>
      <w:rPr>
        <w:rFonts w:hint="default"/>
        <w:b w:val="0"/>
        <w:i w:val="0"/>
      </w:rPr>
    </w:lvl>
    <w:lvl w:ilvl="3">
      <w:start w:val="1"/>
      <w:numFmt w:val="decimal"/>
      <w:pStyle w:val="4"/>
      <w:lvlText w:val="%1.%2.%3.%4"/>
      <w:lvlJc w:val="left"/>
      <w:pPr>
        <w:tabs>
          <w:tab w:val="num" w:pos="1134"/>
        </w:tabs>
        <w:ind w:left="1134" w:hanging="1134"/>
      </w:pPr>
      <w:rPr>
        <w:rFonts w:hint="default"/>
        <w:b w:val="0"/>
        <w:i w:val="0"/>
      </w:rPr>
    </w:lvl>
    <w:lvl w:ilvl="4">
      <w:start w:val="1"/>
      <w:numFmt w:val="lowerLetter"/>
      <w:lvlText w:val="%5)"/>
      <w:lvlJc w:val="left"/>
      <w:pPr>
        <w:tabs>
          <w:tab w:val="num" w:pos="1467"/>
        </w:tabs>
        <w:ind w:left="146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pStyle w:val="a3"/>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num w:numId="1">
    <w:abstractNumId w:val="6"/>
  </w:num>
  <w:num w:numId="2">
    <w:abstractNumId w:val="1"/>
  </w:num>
  <w:num w:numId="3">
    <w:abstractNumId w:val="15"/>
  </w:num>
  <w:num w:numId="4">
    <w:abstractNumId w:val="15"/>
  </w:num>
  <w:num w:numId="5">
    <w:abstractNumId w:val="13"/>
  </w:num>
  <w:num w:numId="6">
    <w:abstractNumId w:val="10"/>
  </w:num>
  <w:num w:numId="7">
    <w:abstractNumId w:val="8"/>
  </w:num>
  <w:num w:numId="8">
    <w:abstractNumId w:val="14"/>
  </w:num>
  <w:num w:numId="9">
    <w:abstractNumId w:val="12"/>
  </w:num>
  <w:num w:numId="10">
    <w:abstractNumId w:val="0"/>
  </w:num>
  <w:num w:numId="11">
    <w:abstractNumId w:val="4"/>
  </w:num>
  <w:num w:numId="12">
    <w:abstractNumId w:val="3"/>
  </w:num>
  <w:num w:numId="13">
    <w:abstractNumId w:val="5"/>
  </w:num>
  <w:num w:numId="14">
    <w:abstractNumId w:val="2"/>
  </w:num>
  <w:num w:numId="15">
    <w:abstractNumId w:val="7"/>
  </w:num>
  <w:num w:numId="16">
    <w:abstractNumId w:val="11"/>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2C"/>
    <w:rsid w:val="00000FDB"/>
    <w:rsid w:val="00003DF7"/>
    <w:rsid w:val="0001033F"/>
    <w:rsid w:val="000153BC"/>
    <w:rsid w:val="000248EF"/>
    <w:rsid w:val="0002511E"/>
    <w:rsid w:val="000278BA"/>
    <w:rsid w:val="00031C33"/>
    <w:rsid w:val="000351E4"/>
    <w:rsid w:val="00041A22"/>
    <w:rsid w:val="00044FD4"/>
    <w:rsid w:val="0004661A"/>
    <w:rsid w:val="00054C73"/>
    <w:rsid w:val="000663F8"/>
    <w:rsid w:val="000714ED"/>
    <w:rsid w:val="00073E03"/>
    <w:rsid w:val="00077343"/>
    <w:rsid w:val="00082ED5"/>
    <w:rsid w:val="00084CBB"/>
    <w:rsid w:val="00087D94"/>
    <w:rsid w:val="00092E77"/>
    <w:rsid w:val="0009607D"/>
    <w:rsid w:val="000A01EE"/>
    <w:rsid w:val="000A26A6"/>
    <w:rsid w:val="000A4B9B"/>
    <w:rsid w:val="000A6BE8"/>
    <w:rsid w:val="000A73C6"/>
    <w:rsid w:val="000C3B9D"/>
    <w:rsid w:val="000C70AB"/>
    <w:rsid w:val="000D1697"/>
    <w:rsid w:val="000D313E"/>
    <w:rsid w:val="000E1EDE"/>
    <w:rsid w:val="000F03DC"/>
    <w:rsid w:val="000F07AC"/>
    <w:rsid w:val="00104C32"/>
    <w:rsid w:val="001066AB"/>
    <w:rsid w:val="00107137"/>
    <w:rsid w:val="00117C3F"/>
    <w:rsid w:val="001242EC"/>
    <w:rsid w:val="001259A8"/>
    <w:rsid w:val="00130BB4"/>
    <w:rsid w:val="00133BA4"/>
    <w:rsid w:val="00136953"/>
    <w:rsid w:val="00142E22"/>
    <w:rsid w:val="001452E6"/>
    <w:rsid w:val="0015260D"/>
    <w:rsid w:val="001606B7"/>
    <w:rsid w:val="00165388"/>
    <w:rsid w:val="00181C82"/>
    <w:rsid w:val="00186644"/>
    <w:rsid w:val="001904A9"/>
    <w:rsid w:val="00196564"/>
    <w:rsid w:val="001A1838"/>
    <w:rsid w:val="001A3195"/>
    <w:rsid w:val="001A674C"/>
    <w:rsid w:val="001A71AF"/>
    <w:rsid w:val="001B331E"/>
    <w:rsid w:val="001B53BD"/>
    <w:rsid w:val="001C6512"/>
    <w:rsid w:val="001D5AEB"/>
    <w:rsid w:val="001D6C63"/>
    <w:rsid w:val="001E2130"/>
    <w:rsid w:val="001E53C6"/>
    <w:rsid w:val="001F026E"/>
    <w:rsid w:val="001F02E0"/>
    <w:rsid w:val="001F448A"/>
    <w:rsid w:val="0020122A"/>
    <w:rsid w:val="00201DB2"/>
    <w:rsid w:val="00207CFC"/>
    <w:rsid w:val="00211548"/>
    <w:rsid w:val="00212AF3"/>
    <w:rsid w:val="00214158"/>
    <w:rsid w:val="002173E8"/>
    <w:rsid w:val="00217882"/>
    <w:rsid w:val="00220082"/>
    <w:rsid w:val="00220ED2"/>
    <w:rsid w:val="00226A1D"/>
    <w:rsid w:val="00230487"/>
    <w:rsid w:val="002344B8"/>
    <w:rsid w:val="002361C5"/>
    <w:rsid w:val="0023755A"/>
    <w:rsid w:val="00237F24"/>
    <w:rsid w:val="00242E94"/>
    <w:rsid w:val="00246D8B"/>
    <w:rsid w:val="0025410F"/>
    <w:rsid w:val="00256498"/>
    <w:rsid w:val="00261032"/>
    <w:rsid w:val="00262640"/>
    <w:rsid w:val="00267D53"/>
    <w:rsid w:val="002705A4"/>
    <w:rsid w:val="00274323"/>
    <w:rsid w:val="0027436A"/>
    <w:rsid w:val="002748E7"/>
    <w:rsid w:val="00275D17"/>
    <w:rsid w:val="00277AD7"/>
    <w:rsid w:val="002903BD"/>
    <w:rsid w:val="002915ED"/>
    <w:rsid w:val="00291786"/>
    <w:rsid w:val="00297C1B"/>
    <w:rsid w:val="002A0540"/>
    <w:rsid w:val="002A19C0"/>
    <w:rsid w:val="002A20D7"/>
    <w:rsid w:val="002B0BA4"/>
    <w:rsid w:val="002B152D"/>
    <w:rsid w:val="002B18B6"/>
    <w:rsid w:val="002B2C2B"/>
    <w:rsid w:val="002B64E9"/>
    <w:rsid w:val="002B698D"/>
    <w:rsid w:val="002C0FF6"/>
    <w:rsid w:val="002D06F7"/>
    <w:rsid w:val="002D42F3"/>
    <w:rsid w:val="002D54A5"/>
    <w:rsid w:val="002E22A3"/>
    <w:rsid w:val="002E2535"/>
    <w:rsid w:val="002F1909"/>
    <w:rsid w:val="002F3BDE"/>
    <w:rsid w:val="002F52BA"/>
    <w:rsid w:val="002F5E49"/>
    <w:rsid w:val="003000CF"/>
    <w:rsid w:val="00302BBF"/>
    <w:rsid w:val="0030654C"/>
    <w:rsid w:val="00306907"/>
    <w:rsid w:val="00312850"/>
    <w:rsid w:val="00317672"/>
    <w:rsid w:val="00321CE9"/>
    <w:rsid w:val="003235E1"/>
    <w:rsid w:val="003237B9"/>
    <w:rsid w:val="00331D13"/>
    <w:rsid w:val="0033291A"/>
    <w:rsid w:val="003354AC"/>
    <w:rsid w:val="003363EC"/>
    <w:rsid w:val="003461DC"/>
    <w:rsid w:val="003515EA"/>
    <w:rsid w:val="00353CE1"/>
    <w:rsid w:val="003551AE"/>
    <w:rsid w:val="00355C3C"/>
    <w:rsid w:val="003566F3"/>
    <w:rsid w:val="00360406"/>
    <w:rsid w:val="00362CB4"/>
    <w:rsid w:val="003666CA"/>
    <w:rsid w:val="003700AB"/>
    <w:rsid w:val="00372731"/>
    <w:rsid w:val="00386A5B"/>
    <w:rsid w:val="00387EE3"/>
    <w:rsid w:val="00392C3F"/>
    <w:rsid w:val="00392EEF"/>
    <w:rsid w:val="00396504"/>
    <w:rsid w:val="003A02B9"/>
    <w:rsid w:val="003A1CAC"/>
    <w:rsid w:val="003A6241"/>
    <w:rsid w:val="003B79AD"/>
    <w:rsid w:val="003C27DF"/>
    <w:rsid w:val="003D0890"/>
    <w:rsid w:val="003D72D3"/>
    <w:rsid w:val="003E1077"/>
    <w:rsid w:val="003E4EF7"/>
    <w:rsid w:val="003E6D49"/>
    <w:rsid w:val="003F0222"/>
    <w:rsid w:val="003F6E4C"/>
    <w:rsid w:val="00412599"/>
    <w:rsid w:val="00421EC0"/>
    <w:rsid w:val="004241A2"/>
    <w:rsid w:val="004274F2"/>
    <w:rsid w:val="00432EB4"/>
    <w:rsid w:val="0043339D"/>
    <w:rsid w:val="00433B69"/>
    <w:rsid w:val="00434B89"/>
    <w:rsid w:val="00434F8B"/>
    <w:rsid w:val="004365DE"/>
    <w:rsid w:val="00437A19"/>
    <w:rsid w:val="00447243"/>
    <w:rsid w:val="0045519F"/>
    <w:rsid w:val="00455B29"/>
    <w:rsid w:val="00456DF0"/>
    <w:rsid w:val="00460B3A"/>
    <w:rsid w:val="00466662"/>
    <w:rsid w:val="00470BF4"/>
    <w:rsid w:val="0047180B"/>
    <w:rsid w:val="00476730"/>
    <w:rsid w:val="00477E51"/>
    <w:rsid w:val="00482658"/>
    <w:rsid w:val="00483832"/>
    <w:rsid w:val="00484BB2"/>
    <w:rsid w:val="004926FF"/>
    <w:rsid w:val="004935B9"/>
    <w:rsid w:val="004948FD"/>
    <w:rsid w:val="00497BDE"/>
    <w:rsid w:val="004A06C9"/>
    <w:rsid w:val="004A16C6"/>
    <w:rsid w:val="004A27EB"/>
    <w:rsid w:val="004A4263"/>
    <w:rsid w:val="004A5A86"/>
    <w:rsid w:val="004A621A"/>
    <w:rsid w:val="004B036A"/>
    <w:rsid w:val="004B1FB3"/>
    <w:rsid w:val="004B2FB4"/>
    <w:rsid w:val="004B6D80"/>
    <w:rsid w:val="004B6E55"/>
    <w:rsid w:val="004C042A"/>
    <w:rsid w:val="004C2BF7"/>
    <w:rsid w:val="004C3099"/>
    <w:rsid w:val="004C34D5"/>
    <w:rsid w:val="004C3E71"/>
    <w:rsid w:val="004D44B6"/>
    <w:rsid w:val="004D7413"/>
    <w:rsid w:val="004E40E4"/>
    <w:rsid w:val="004E496C"/>
    <w:rsid w:val="004E4D7E"/>
    <w:rsid w:val="004F0ABE"/>
    <w:rsid w:val="004F392D"/>
    <w:rsid w:val="004F4C1B"/>
    <w:rsid w:val="004F69C4"/>
    <w:rsid w:val="004F771D"/>
    <w:rsid w:val="0050550B"/>
    <w:rsid w:val="00511AF0"/>
    <w:rsid w:val="00512549"/>
    <w:rsid w:val="005145A6"/>
    <w:rsid w:val="00526817"/>
    <w:rsid w:val="005310A9"/>
    <w:rsid w:val="00532922"/>
    <w:rsid w:val="005337E0"/>
    <w:rsid w:val="005350A0"/>
    <w:rsid w:val="00537C56"/>
    <w:rsid w:val="005423D3"/>
    <w:rsid w:val="00556487"/>
    <w:rsid w:val="00560C03"/>
    <w:rsid w:val="00562F6B"/>
    <w:rsid w:val="00567590"/>
    <w:rsid w:val="00571A06"/>
    <w:rsid w:val="00573644"/>
    <w:rsid w:val="005861D9"/>
    <w:rsid w:val="0058700E"/>
    <w:rsid w:val="0059025A"/>
    <w:rsid w:val="00595551"/>
    <w:rsid w:val="00595919"/>
    <w:rsid w:val="00597ED1"/>
    <w:rsid w:val="005A21D6"/>
    <w:rsid w:val="005A272A"/>
    <w:rsid w:val="005A288B"/>
    <w:rsid w:val="005A311B"/>
    <w:rsid w:val="005A436D"/>
    <w:rsid w:val="005A4CA1"/>
    <w:rsid w:val="005B48BD"/>
    <w:rsid w:val="005C1B75"/>
    <w:rsid w:val="005D15FB"/>
    <w:rsid w:val="005D54F1"/>
    <w:rsid w:val="005D746A"/>
    <w:rsid w:val="005E2102"/>
    <w:rsid w:val="005E68E0"/>
    <w:rsid w:val="005F02CB"/>
    <w:rsid w:val="005F1443"/>
    <w:rsid w:val="005F27E9"/>
    <w:rsid w:val="005F3AC8"/>
    <w:rsid w:val="005F61C2"/>
    <w:rsid w:val="006148F2"/>
    <w:rsid w:val="0062574F"/>
    <w:rsid w:val="006356A7"/>
    <w:rsid w:val="00637FC7"/>
    <w:rsid w:val="0064125D"/>
    <w:rsid w:val="00641460"/>
    <w:rsid w:val="006440A5"/>
    <w:rsid w:val="00646AE6"/>
    <w:rsid w:val="00661BE4"/>
    <w:rsid w:val="00661DEF"/>
    <w:rsid w:val="00663CC1"/>
    <w:rsid w:val="00667C76"/>
    <w:rsid w:val="006709E7"/>
    <w:rsid w:val="006759B6"/>
    <w:rsid w:val="006768F2"/>
    <w:rsid w:val="00677773"/>
    <w:rsid w:val="00680E86"/>
    <w:rsid w:val="0068211F"/>
    <w:rsid w:val="006825CB"/>
    <w:rsid w:val="0068273C"/>
    <w:rsid w:val="006845AF"/>
    <w:rsid w:val="00685B1E"/>
    <w:rsid w:val="00694466"/>
    <w:rsid w:val="00694CB4"/>
    <w:rsid w:val="0069707E"/>
    <w:rsid w:val="006A00D9"/>
    <w:rsid w:val="006A07A5"/>
    <w:rsid w:val="006A6CA3"/>
    <w:rsid w:val="006B103F"/>
    <w:rsid w:val="006B19D7"/>
    <w:rsid w:val="006B1E6A"/>
    <w:rsid w:val="006B52C8"/>
    <w:rsid w:val="006C4388"/>
    <w:rsid w:val="006D5302"/>
    <w:rsid w:val="006D55CB"/>
    <w:rsid w:val="006D6649"/>
    <w:rsid w:val="006D795C"/>
    <w:rsid w:val="006E1298"/>
    <w:rsid w:val="006E28B5"/>
    <w:rsid w:val="006E4D3B"/>
    <w:rsid w:val="006E7AB5"/>
    <w:rsid w:val="006F0B7A"/>
    <w:rsid w:val="006F1BC6"/>
    <w:rsid w:val="006F2ADF"/>
    <w:rsid w:val="00703BCC"/>
    <w:rsid w:val="0070522B"/>
    <w:rsid w:val="00707838"/>
    <w:rsid w:val="00711845"/>
    <w:rsid w:val="00711F32"/>
    <w:rsid w:val="007120EB"/>
    <w:rsid w:val="007137C4"/>
    <w:rsid w:val="00714362"/>
    <w:rsid w:val="00714C63"/>
    <w:rsid w:val="00716752"/>
    <w:rsid w:val="00723D1D"/>
    <w:rsid w:val="00725395"/>
    <w:rsid w:val="007303BA"/>
    <w:rsid w:val="00737234"/>
    <w:rsid w:val="007424D7"/>
    <w:rsid w:val="0074267C"/>
    <w:rsid w:val="00750AF5"/>
    <w:rsid w:val="007510C6"/>
    <w:rsid w:val="00753AA6"/>
    <w:rsid w:val="007541FB"/>
    <w:rsid w:val="00755C8C"/>
    <w:rsid w:val="00755EF5"/>
    <w:rsid w:val="00757306"/>
    <w:rsid w:val="00762706"/>
    <w:rsid w:val="00763C4B"/>
    <w:rsid w:val="00766B5E"/>
    <w:rsid w:val="00767A24"/>
    <w:rsid w:val="00770975"/>
    <w:rsid w:val="00771A2C"/>
    <w:rsid w:val="00771DD9"/>
    <w:rsid w:val="007762DE"/>
    <w:rsid w:val="00776CD4"/>
    <w:rsid w:val="007865AF"/>
    <w:rsid w:val="0078748F"/>
    <w:rsid w:val="007911BA"/>
    <w:rsid w:val="0079305A"/>
    <w:rsid w:val="00793A2F"/>
    <w:rsid w:val="0079585D"/>
    <w:rsid w:val="00797869"/>
    <w:rsid w:val="007A1DDA"/>
    <w:rsid w:val="007A40D7"/>
    <w:rsid w:val="007B1F13"/>
    <w:rsid w:val="007B61DC"/>
    <w:rsid w:val="007B73FC"/>
    <w:rsid w:val="007C3318"/>
    <w:rsid w:val="007C390F"/>
    <w:rsid w:val="007C4F67"/>
    <w:rsid w:val="007D0104"/>
    <w:rsid w:val="007D2B4F"/>
    <w:rsid w:val="007D471A"/>
    <w:rsid w:val="007D4745"/>
    <w:rsid w:val="007D7AB6"/>
    <w:rsid w:val="007E212D"/>
    <w:rsid w:val="007E34B4"/>
    <w:rsid w:val="007F0A49"/>
    <w:rsid w:val="007F0DE9"/>
    <w:rsid w:val="007F7896"/>
    <w:rsid w:val="00802C55"/>
    <w:rsid w:val="00812F18"/>
    <w:rsid w:val="00813186"/>
    <w:rsid w:val="00817DA6"/>
    <w:rsid w:val="00822103"/>
    <w:rsid w:val="008307B5"/>
    <w:rsid w:val="00832F63"/>
    <w:rsid w:val="0083429C"/>
    <w:rsid w:val="008342A7"/>
    <w:rsid w:val="00841B77"/>
    <w:rsid w:val="008440F1"/>
    <w:rsid w:val="0086217C"/>
    <w:rsid w:val="00863298"/>
    <w:rsid w:val="008777E1"/>
    <w:rsid w:val="00885BED"/>
    <w:rsid w:val="0088676D"/>
    <w:rsid w:val="0088788A"/>
    <w:rsid w:val="008A1C0C"/>
    <w:rsid w:val="008A4D2C"/>
    <w:rsid w:val="008A5BD6"/>
    <w:rsid w:val="008A6DD2"/>
    <w:rsid w:val="008A7FA3"/>
    <w:rsid w:val="008B2004"/>
    <w:rsid w:val="008B530D"/>
    <w:rsid w:val="008B5C7C"/>
    <w:rsid w:val="008D0601"/>
    <w:rsid w:val="008D1F09"/>
    <w:rsid w:val="008D29AA"/>
    <w:rsid w:val="008D47AE"/>
    <w:rsid w:val="008E4377"/>
    <w:rsid w:val="008E7EE8"/>
    <w:rsid w:val="008F152A"/>
    <w:rsid w:val="008F1614"/>
    <w:rsid w:val="008F2CAD"/>
    <w:rsid w:val="008F39A2"/>
    <w:rsid w:val="008F3CD7"/>
    <w:rsid w:val="008F4394"/>
    <w:rsid w:val="008F5AF0"/>
    <w:rsid w:val="009016F5"/>
    <w:rsid w:val="00901E17"/>
    <w:rsid w:val="009026F1"/>
    <w:rsid w:val="0090534D"/>
    <w:rsid w:val="00906B2E"/>
    <w:rsid w:val="00907F6B"/>
    <w:rsid w:val="00910743"/>
    <w:rsid w:val="00910B2E"/>
    <w:rsid w:val="00910CCE"/>
    <w:rsid w:val="009140A4"/>
    <w:rsid w:val="0091628A"/>
    <w:rsid w:val="00917FB7"/>
    <w:rsid w:val="00921BB2"/>
    <w:rsid w:val="00926166"/>
    <w:rsid w:val="00927363"/>
    <w:rsid w:val="009348B5"/>
    <w:rsid w:val="00934A5C"/>
    <w:rsid w:val="009374C8"/>
    <w:rsid w:val="0094132F"/>
    <w:rsid w:val="009443CE"/>
    <w:rsid w:val="009475BF"/>
    <w:rsid w:val="00947732"/>
    <w:rsid w:val="00950546"/>
    <w:rsid w:val="009545C1"/>
    <w:rsid w:val="00955410"/>
    <w:rsid w:val="00955C7B"/>
    <w:rsid w:val="0095710B"/>
    <w:rsid w:val="00960790"/>
    <w:rsid w:val="00960E3C"/>
    <w:rsid w:val="009658CD"/>
    <w:rsid w:val="00967E54"/>
    <w:rsid w:val="00973487"/>
    <w:rsid w:val="00974116"/>
    <w:rsid w:val="009742FF"/>
    <w:rsid w:val="0099118A"/>
    <w:rsid w:val="00994BD6"/>
    <w:rsid w:val="009979F4"/>
    <w:rsid w:val="009A31CD"/>
    <w:rsid w:val="009A59FD"/>
    <w:rsid w:val="009A7391"/>
    <w:rsid w:val="009B0839"/>
    <w:rsid w:val="009B1A1F"/>
    <w:rsid w:val="009B2191"/>
    <w:rsid w:val="009B31BB"/>
    <w:rsid w:val="009B67D8"/>
    <w:rsid w:val="009C30C3"/>
    <w:rsid w:val="009D16C7"/>
    <w:rsid w:val="009D1E96"/>
    <w:rsid w:val="009D27B9"/>
    <w:rsid w:val="009D690A"/>
    <w:rsid w:val="009E01DC"/>
    <w:rsid w:val="009E0759"/>
    <w:rsid w:val="009E1CF9"/>
    <w:rsid w:val="009E5E5D"/>
    <w:rsid w:val="009E7240"/>
    <w:rsid w:val="009F3A66"/>
    <w:rsid w:val="00A01F6A"/>
    <w:rsid w:val="00A02C28"/>
    <w:rsid w:val="00A04C62"/>
    <w:rsid w:val="00A0624C"/>
    <w:rsid w:val="00A06514"/>
    <w:rsid w:val="00A06541"/>
    <w:rsid w:val="00A11817"/>
    <w:rsid w:val="00A1274D"/>
    <w:rsid w:val="00A157D4"/>
    <w:rsid w:val="00A167AF"/>
    <w:rsid w:val="00A26FEE"/>
    <w:rsid w:val="00A27B7D"/>
    <w:rsid w:val="00A30C8E"/>
    <w:rsid w:val="00A31E53"/>
    <w:rsid w:val="00A3284D"/>
    <w:rsid w:val="00A355FC"/>
    <w:rsid w:val="00A35696"/>
    <w:rsid w:val="00A375EA"/>
    <w:rsid w:val="00A41600"/>
    <w:rsid w:val="00A452C2"/>
    <w:rsid w:val="00A4569A"/>
    <w:rsid w:val="00A46240"/>
    <w:rsid w:val="00A51F02"/>
    <w:rsid w:val="00A53FE5"/>
    <w:rsid w:val="00A560CB"/>
    <w:rsid w:val="00A57922"/>
    <w:rsid w:val="00A60579"/>
    <w:rsid w:val="00A60600"/>
    <w:rsid w:val="00A70F91"/>
    <w:rsid w:val="00A7362B"/>
    <w:rsid w:val="00A77BB6"/>
    <w:rsid w:val="00A82954"/>
    <w:rsid w:val="00A833B9"/>
    <w:rsid w:val="00A83D97"/>
    <w:rsid w:val="00A83D9D"/>
    <w:rsid w:val="00A93AE9"/>
    <w:rsid w:val="00A93D3C"/>
    <w:rsid w:val="00A97CDF"/>
    <w:rsid w:val="00AA1F8D"/>
    <w:rsid w:val="00AA4E78"/>
    <w:rsid w:val="00AA6731"/>
    <w:rsid w:val="00AA75F7"/>
    <w:rsid w:val="00AB01A9"/>
    <w:rsid w:val="00AB1BDE"/>
    <w:rsid w:val="00AB27BE"/>
    <w:rsid w:val="00AB2DC5"/>
    <w:rsid w:val="00AB350D"/>
    <w:rsid w:val="00AB421C"/>
    <w:rsid w:val="00AC0EE6"/>
    <w:rsid w:val="00AD29DF"/>
    <w:rsid w:val="00AD32DD"/>
    <w:rsid w:val="00AD3A2C"/>
    <w:rsid w:val="00AD441E"/>
    <w:rsid w:val="00AD4F66"/>
    <w:rsid w:val="00AE02E3"/>
    <w:rsid w:val="00AE08D7"/>
    <w:rsid w:val="00AE0D0A"/>
    <w:rsid w:val="00AE112A"/>
    <w:rsid w:val="00AE329F"/>
    <w:rsid w:val="00AE36AD"/>
    <w:rsid w:val="00AE5A83"/>
    <w:rsid w:val="00AF0648"/>
    <w:rsid w:val="00AF1D0B"/>
    <w:rsid w:val="00AF5D30"/>
    <w:rsid w:val="00B019C5"/>
    <w:rsid w:val="00B03202"/>
    <w:rsid w:val="00B07BB7"/>
    <w:rsid w:val="00B16AA7"/>
    <w:rsid w:val="00B200EA"/>
    <w:rsid w:val="00B207CC"/>
    <w:rsid w:val="00B224B3"/>
    <w:rsid w:val="00B25329"/>
    <w:rsid w:val="00B277B6"/>
    <w:rsid w:val="00B278F2"/>
    <w:rsid w:val="00B27BD9"/>
    <w:rsid w:val="00B27D8C"/>
    <w:rsid w:val="00B405ED"/>
    <w:rsid w:val="00B42A5D"/>
    <w:rsid w:val="00B47A74"/>
    <w:rsid w:val="00B5157D"/>
    <w:rsid w:val="00B52327"/>
    <w:rsid w:val="00B56D8D"/>
    <w:rsid w:val="00B64439"/>
    <w:rsid w:val="00B70B65"/>
    <w:rsid w:val="00B719A2"/>
    <w:rsid w:val="00B7321A"/>
    <w:rsid w:val="00B75E5D"/>
    <w:rsid w:val="00B822F7"/>
    <w:rsid w:val="00B83772"/>
    <w:rsid w:val="00B84C69"/>
    <w:rsid w:val="00B910B5"/>
    <w:rsid w:val="00B94A70"/>
    <w:rsid w:val="00B96126"/>
    <w:rsid w:val="00B967DF"/>
    <w:rsid w:val="00B97288"/>
    <w:rsid w:val="00B97AE9"/>
    <w:rsid w:val="00BA3DA3"/>
    <w:rsid w:val="00BA6C86"/>
    <w:rsid w:val="00BA79D9"/>
    <w:rsid w:val="00BB0A38"/>
    <w:rsid w:val="00BB121D"/>
    <w:rsid w:val="00BB2A50"/>
    <w:rsid w:val="00BB4ABE"/>
    <w:rsid w:val="00BB5CB5"/>
    <w:rsid w:val="00BC0E1A"/>
    <w:rsid w:val="00BC15E5"/>
    <w:rsid w:val="00BC79CE"/>
    <w:rsid w:val="00BD4CC5"/>
    <w:rsid w:val="00BD6A35"/>
    <w:rsid w:val="00BE1FD1"/>
    <w:rsid w:val="00BF23B3"/>
    <w:rsid w:val="00BF6F31"/>
    <w:rsid w:val="00C01423"/>
    <w:rsid w:val="00C01E91"/>
    <w:rsid w:val="00C03EDE"/>
    <w:rsid w:val="00C06E04"/>
    <w:rsid w:val="00C1318A"/>
    <w:rsid w:val="00C17CF6"/>
    <w:rsid w:val="00C23820"/>
    <w:rsid w:val="00C241D6"/>
    <w:rsid w:val="00C24698"/>
    <w:rsid w:val="00C268C4"/>
    <w:rsid w:val="00C2693F"/>
    <w:rsid w:val="00C31271"/>
    <w:rsid w:val="00C32089"/>
    <w:rsid w:val="00C32518"/>
    <w:rsid w:val="00C34C49"/>
    <w:rsid w:val="00C351F0"/>
    <w:rsid w:val="00C41F22"/>
    <w:rsid w:val="00C450FC"/>
    <w:rsid w:val="00C4629E"/>
    <w:rsid w:val="00C64294"/>
    <w:rsid w:val="00C65BDC"/>
    <w:rsid w:val="00C704E8"/>
    <w:rsid w:val="00C73BEC"/>
    <w:rsid w:val="00C74329"/>
    <w:rsid w:val="00C77100"/>
    <w:rsid w:val="00C77384"/>
    <w:rsid w:val="00C80C3E"/>
    <w:rsid w:val="00C82B9E"/>
    <w:rsid w:val="00C857FB"/>
    <w:rsid w:val="00C86DEB"/>
    <w:rsid w:val="00C912F5"/>
    <w:rsid w:val="00C914AB"/>
    <w:rsid w:val="00C91F1E"/>
    <w:rsid w:val="00C9215F"/>
    <w:rsid w:val="00C94203"/>
    <w:rsid w:val="00C96117"/>
    <w:rsid w:val="00CA1002"/>
    <w:rsid w:val="00CA3827"/>
    <w:rsid w:val="00CA6D0E"/>
    <w:rsid w:val="00CB0148"/>
    <w:rsid w:val="00CB496C"/>
    <w:rsid w:val="00CB7E66"/>
    <w:rsid w:val="00CC6399"/>
    <w:rsid w:val="00CD0557"/>
    <w:rsid w:val="00CD3AF0"/>
    <w:rsid w:val="00CE05CD"/>
    <w:rsid w:val="00CE2067"/>
    <w:rsid w:val="00CE37E0"/>
    <w:rsid w:val="00CE4491"/>
    <w:rsid w:val="00CE724C"/>
    <w:rsid w:val="00CF24EE"/>
    <w:rsid w:val="00D014D1"/>
    <w:rsid w:val="00D01587"/>
    <w:rsid w:val="00D03584"/>
    <w:rsid w:val="00D04792"/>
    <w:rsid w:val="00D11122"/>
    <w:rsid w:val="00D128D6"/>
    <w:rsid w:val="00D366AC"/>
    <w:rsid w:val="00D37A65"/>
    <w:rsid w:val="00D42B4A"/>
    <w:rsid w:val="00D42EDB"/>
    <w:rsid w:val="00D50A38"/>
    <w:rsid w:val="00D51D65"/>
    <w:rsid w:val="00D559E8"/>
    <w:rsid w:val="00D56D32"/>
    <w:rsid w:val="00D577D4"/>
    <w:rsid w:val="00D57C88"/>
    <w:rsid w:val="00D66076"/>
    <w:rsid w:val="00D67012"/>
    <w:rsid w:val="00D75798"/>
    <w:rsid w:val="00D764F8"/>
    <w:rsid w:val="00D812DB"/>
    <w:rsid w:val="00D8286A"/>
    <w:rsid w:val="00D87007"/>
    <w:rsid w:val="00D870D2"/>
    <w:rsid w:val="00D876DF"/>
    <w:rsid w:val="00D94984"/>
    <w:rsid w:val="00D9589F"/>
    <w:rsid w:val="00DA73B3"/>
    <w:rsid w:val="00DB451A"/>
    <w:rsid w:val="00DB5F68"/>
    <w:rsid w:val="00DB6564"/>
    <w:rsid w:val="00DC0E61"/>
    <w:rsid w:val="00DC3748"/>
    <w:rsid w:val="00DC6031"/>
    <w:rsid w:val="00DD5DD7"/>
    <w:rsid w:val="00DD615A"/>
    <w:rsid w:val="00DE3753"/>
    <w:rsid w:val="00DE66AA"/>
    <w:rsid w:val="00DF0E15"/>
    <w:rsid w:val="00DF6EBB"/>
    <w:rsid w:val="00DF76D3"/>
    <w:rsid w:val="00E03FE3"/>
    <w:rsid w:val="00E11FC3"/>
    <w:rsid w:val="00E221BB"/>
    <w:rsid w:val="00E33AB8"/>
    <w:rsid w:val="00E37475"/>
    <w:rsid w:val="00E404B1"/>
    <w:rsid w:val="00E44220"/>
    <w:rsid w:val="00E54943"/>
    <w:rsid w:val="00E57854"/>
    <w:rsid w:val="00E62691"/>
    <w:rsid w:val="00E70415"/>
    <w:rsid w:val="00E70D67"/>
    <w:rsid w:val="00E802B8"/>
    <w:rsid w:val="00E805AA"/>
    <w:rsid w:val="00E82BCD"/>
    <w:rsid w:val="00E8760B"/>
    <w:rsid w:val="00E900D8"/>
    <w:rsid w:val="00E90445"/>
    <w:rsid w:val="00EA19D9"/>
    <w:rsid w:val="00EA5614"/>
    <w:rsid w:val="00EA5DDE"/>
    <w:rsid w:val="00EB4098"/>
    <w:rsid w:val="00EC2F79"/>
    <w:rsid w:val="00EC5973"/>
    <w:rsid w:val="00EC7FA0"/>
    <w:rsid w:val="00ED085F"/>
    <w:rsid w:val="00ED0C24"/>
    <w:rsid w:val="00ED20D2"/>
    <w:rsid w:val="00ED4D76"/>
    <w:rsid w:val="00ED5884"/>
    <w:rsid w:val="00EE0D32"/>
    <w:rsid w:val="00EE1C5E"/>
    <w:rsid w:val="00EE2B05"/>
    <w:rsid w:val="00EE32E3"/>
    <w:rsid w:val="00EE5240"/>
    <w:rsid w:val="00EF20AA"/>
    <w:rsid w:val="00EF2277"/>
    <w:rsid w:val="00EF459B"/>
    <w:rsid w:val="00EF4665"/>
    <w:rsid w:val="00EF6DE5"/>
    <w:rsid w:val="00F040C9"/>
    <w:rsid w:val="00F053DE"/>
    <w:rsid w:val="00F13D31"/>
    <w:rsid w:val="00F21692"/>
    <w:rsid w:val="00F21A21"/>
    <w:rsid w:val="00F23CF5"/>
    <w:rsid w:val="00F26457"/>
    <w:rsid w:val="00F32320"/>
    <w:rsid w:val="00F33E4F"/>
    <w:rsid w:val="00F37500"/>
    <w:rsid w:val="00F4043A"/>
    <w:rsid w:val="00F41E58"/>
    <w:rsid w:val="00F46864"/>
    <w:rsid w:val="00F5408E"/>
    <w:rsid w:val="00F631F7"/>
    <w:rsid w:val="00F656AF"/>
    <w:rsid w:val="00F71BC5"/>
    <w:rsid w:val="00F734DE"/>
    <w:rsid w:val="00F748B0"/>
    <w:rsid w:val="00F75351"/>
    <w:rsid w:val="00F77373"/>
    <w:rsid w:val="00F80645"/>
    <w:rsid w:val="00F81CD8"/>
    <w:rsid w:val="00F82DDA"/>
    <w:rsid w:val="00F8581D"/>
    <w:rsid w:val="00F92B88"/>
    <w:rsid w:val="00F95BC0"/>
    <w:rsid w:val="00F96076"/>
    <w:rsid w:val="00F96473"/>
    <w:rsid w:val="00FA41B6"/>
    <w:rsid w:val="00FA5AF2"/>
    <w:rsid w:val="00FA76E6"/>
    <w:rsid w:val="00FB024B"/>
    <w:rsid w:val="00FB2AE3"/>
    <w:rsid w:val="00FB3ECB"/>
    <w:rsid w:val="00FB5E42"/>
    <w:rsid w:val="00FB673F"/>
    <w:rsid w:val="00FC2FE9"/>
    <w:rsid w:val="00FC632B"/>
    <w:rsid w:val="00FC70A9"/>
    <w:rsid w:val="00FD0BA9"/>
    <w:rsid w:val="00FD3340"/>
    <w:rsid w:val="00FD4242"/>
    <w:rsid w:val="00FD744D"/>
    <w:rsid w:val="00FD79A4"/>
    <w:rsid w:val="00FE448F"/>
    <w:rsid w:val="00FF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93093"/>
  <w15:docId w15:val="{5DC7F5D9-0815-4332-B50F-47FD0CCA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firstLine="709"/>
      <w:jc w:val="both"/>
    </w:pPr>
    <w:rPr>
      <w:sz w:val="24"/>
      <w:szCs w:val="24"/>
    </w:rPr>
  </w:style>
  <w:style w:type="paragraph" w:styleId="Heading1">
    <w:name w:val="heading 1"/>
    <w:basedOn w:val="Normal"/>
    <w:next w:val="Normal"/>
    <w:qFormat/>
    <w:rsid w:val="00595551"/>
    <w:pPr>
      <w:keepNext/>
      <w:keepLines/>
      <w:pageBreakBefore/>
      <w:numPr>
        <w:numId w:val="6"/>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eading2,H2-Heading 2,Header 2,l2,Header2,h2,22,heading2,list2,H2,A,A.B.C.,list 2,21,23,24,25,211,221,231,241,26,212,222,232,242,251,2111,2211,2311,2411,27,213,223,233,243,252,2112,2212,2312,2412,261,2121,2221,2321,2421"/>
    <w:basedOn w:val="Normal"/>
    <w:next w:val="Normal"/>
    <w:qFormat/>
    <w:rsid w:val="00595551"/>
    <w:pPr>
      <w:keepNext/>
      <w:numPr>
        <w:ilvl w:val="1"/>
        <w:numId w:val="6"/>
      </w:numPr>
      <w:suppressAutoHyphens/>
      <w:spacing w:before="360" w:after="120"/>
      <w:jc w:val="left"/>
      <w:outlineLvl w:val="1"/>
    </w:pPr>
    <w:rPr>
      <w:b/>
      <w:snapToGrid w:val="0"/>
      <w:sz w:val="32"/>
      <w:szCs w:val="28"/>
    </w:rPr>
  </w:style>
  <w:style w:type="paragraph" w:styleId="Heading5">
    <w:name w:val="heading 5"/>
    <w:basedOn w:val="Normal"/>
    <w:next w:val="Normal"/>
    <w:qFormat/>
    <w:rsid w:val="00595551"/>
    <w:pPr>
      <w:keepNext/>
      <w:numPr>
        <w:ilvl w:val="4"/>
        <w:numId w:val="5"/>
      </w:numPr>
      <w:tabs>
        <w:tab w:val="clear" w:pos="1008"/>
        <w:tab w:val="num" w:pos="360"/>
      </w:tabs>
      <w:suppressAutoHyphens/>
      <w:spacing w:before="60" w:line="360" w:lineRule="auto"/>
      <w:ind w:left="0" w:firstLine="0"/>
      <w:outlineLvl w:val="4"/>
    </w:pPr>
    <w:rPr>
      <w:b/>
      <w:snapToGrid w:val="0"/>
      <w:sz w:val="26"/>
      <w:szCs w:val="28"/>
    </w:rPr>
  </w:style>
  <w:style w:type="paragraph" w:styleId="Heading6">
    <w:name w:val="heading 6"/>
    <w:basedOn w:val="Normal"/>
    <w:next w:val="Normal"/>
    <w:qFormat/>
    <w:rsid w:val="00595551"/>
    <w:pPr>
      <w:widowControl w:val="0"/>
      <w:numPr>
        <w:ilvl w:val="5"/>
        <w:numId w:val="5"/>
      </w:numPr>
      <w:tabs>
        <w:tab w:val="clear" w:pos="1152"/>
        <w:tab w:val="num" w:pos="360"/>
      </w:tabs>
      <w:suppressAutoHyphens/>
      <w:spacing w:before="240" w:after="60" w:line="360" w:lineRule="auto"/>
      <w:ind w:left="0" w:firstLine="0"/>
      <w:outlineLvl w:val="5"/>
    </w:pPr>
    <w:rPr>
      <w:b/>
      <w:snapToGrid w:val="0"/>
      <w:sz w:val="22"/>
      <w:szCs w:val="28"/>
    </w:rPr>
  </w:style>
  <w:style w:type="paragraph" w:styleId="Heading7">
    <w:name w:val="heading 7"/>
    <w:basedOn w:val="Normal"/>
    <w:next w:val="Normal"/>
    <w:qFormat/>
    <w:rsid w:val="00595551"/>
    <w:pPr>
      <w:widowControl w:val="0"/>
      <w:numPr>
        <w:ilvl w:val="6"/>
        <w:numId w:val="5"/>
      </w:numPr>
      <w:tabs>
        <w:tab w:val="clear" w:pos="1296"/>
        <w:tab w:val="num" w:pos="360"/>
      </w:tabs>
      <w:suppressAutoHyphens/>
      <w:spacing w:before="240" w:after="60" w:line="360" w:lineRule="auto"/>
      <w:ind w:left="0" w:firstLine="0"/>
      <w:outlineLvl w:val="6"/>
    </w:pPr>
    <w:rPr>
      <w:snapToGrid w:val="0"/>
      <w:sz w:val="26"/>
      <w:szCs w:val="28"/>
    </w:rPr>
  </w:style>
  <w:style w:type="paragraph" w:styleId="Heading8">
    <w:name w:val="heading 8"/>
    <w:basedOn w:val="Normal"/>
    <w:next w:val="Normal"/>
    <w:qFormat/>
    <w:rsid w:val="00595551"/>
    <w:pPr>
      <w:widowControl w:val="0"/>
      <w:numPr>
        <w:ilvl w:val="7"/>
        <w:numId w:val="5"/>
      </w:numPr>
      <w:tabs>
        <w:tab w:val="clear" w:pos="1440"/>
        <w:tab w:val="num" w:pos="360"/>
      </w:tabs>
      <w:suppressAutoHyphens/>
      <w:spacing w:before="240" w:after="60" w:line="360" w:lineRule="auto"/>
      <w:ind w:left="0" w:firstLine="0"/>
      <w:outlineLvl w:val="7"/>
    </w:pPr>
    <w:rPr>
      <w:i/>
      <w:snapToGrid w:val="0"/>
      <w:sz w:val="26"/>
      <w:szCs w:val="28"/>
    </w:rPr>
  </w:style>
  <w:style w:type="paragraph" w:styleId="Heading9">
    <w:name w:val="heading 9"/>
    <w:basedOn w:val="Normal"/>
    <w:next w:val="Normal"/>
    <w:qFormat/>
    <w:rsid w:val="00595551"/>
    <w:pPr>
      <w:widowControl w:val="0"/>
      <w:numPr>
        <w:ilvl w:val="8"/>
        <w:numId w:val="5"/>
      </w:numPr>
      <w:tabs>
        <w:tab w:val="clear" w:pos="1584"/>
        <w:tab w:val="num" w:pos="360"/>
      </w:tabs>
      <w:suppressAutoHyphens/>
      <w:spacing w:before="240" w:after="60" w:line="360" w:lineRule="auto"/>
      <w:ind w:left="0" w:firstLine="0"/>
      <w:outlineLvl w:val="8"/>
    </w:pPr>
    <w:rPr>
      <w:rFonts w:ascii="Arial" w:hAnsi="Arial"/>
      <w:snapToGrid w:val="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
    <w:name w:val="m_ПростойТекст"/>
    <w:basedOn w:val="Normal"/>
    <w:link w:val="m2"/>
    <w:pPr>
      <w:ind w:firstLine="0"/>
    </w:pPr>
  </w:style>
  <w:style w:type="paragraph" w:styleId="Header">
    <w:name w:val="header"/>
    <w:basedOn w:val="Normal"/>
    <w:pPr>
      <w:tabs>
        <w:tab w:val="center" w:pos="4677"/>
        <w:tab w:val="right" w:pos="9355"/>
      </w:tabs>
    </w:pPr>
  </w:style>
  <w:style w:type="paragraph" w:styleId="Footer">
    <w:name w:val="footer"/>
    <w:basedOn w:val="Normal"/>
    <w:pPr>
      <w:tabs>
        <w:tab w:val="center" w:pos="4677"/>
        <w:tab w:val="right" w:pos="9355"/>
      </w:tabs>
    </w:pPr>
  </w:style>
  <w:style w:type="paragraph" w:customStyle="1" w:styleId="m3">
    <w:name w:val="m_ЗагПриложение"/>
    <w:basedOn w:val="m1"/>
    <w:next w:val="m1"/>
    <w:rsid w:val="00E70D67"/>
    <w:pPr>
      <w:keepNext/>
      <w:jc w:val="center"/>
    </w:pPr>
    <w:rPr>
      <w:b/>
      <w:bCs/>
      <w:caps/>
    </w:rPr>
  </w:style>
  <w:style w:type="paragraph" w:customStyle="1" w:styleId="m4">
    <w:name w:val="m_ШапкаТаблицы"/>
    <w:basedOn w:val="m1"/>
    <w:pPr>
      <w:keepNext/>
      <w:shd w:val="clear" w:color="auto" w:fill="D9D9D9"/>
      <w:jc w:val="center"/>
    </w:pPr>
    <w:rPr>
      <w:b/>
      <w:sz w:val="20"/>
    </w:rPr>
  </w:style>
  <w:style w:type="paragraph" w:customStyle="1" w:styleId="m5">
    <w:name w:val="m_ТекстТаблицы"/>
    <w:basedOn w:val="m1"/>
    <w:pPr>
      <w:jc w:val="left"/>
    </w:pPr>
    <w:rPr>
      <w:sz w:val="20"/>
    </w:rPr>
  </w:style>
  <w:style w:type="paragraph" w:customStyle="1" w:styleId="m0">
    <w:name w:val="m_НумСтрТабл"/>
    <w:basedOn w:val="m5"/>
    <w:next w:val="m5"/>
    <w:pPr>
      <w:numPr>
        <w:numId w:val="4"/>
      </w:numPr>
    </w:pPr>
  </w:style>
  <w:style w:type="paragraph" w:customStyle="1" w:styleId="m">
    <w:name w:val="m_СписокТабл"/>
    <w:basedOn w:val="Normal"/>
    <w:pPr>
      <w:numPr>
        <w:numId w:val="1"/>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a">
    <w:name w:val="УрПервый"/>
    <w:basedOn w:val="Normal"/>
    <w:next w:val="Normal"/>
    <w:pPr>
      <w:keepNext/>
      <w:numPr>
        <w:numId w:val="2"/>
      </w:numPr>
      <w:tabs>
        <w:tab w:val="clear" w:pos="720"/>
        <w:tab w:val="left" w:pos="567"/>
      </w:tabs>
      <w:spacing w:line="360" w:lineRule="auto"/>
      <w:ind w:left="0" w:firstLine="0"/>
      <w:jc w:val="left"/>
    </w:pPr>
    <w:rPr>
      <w:b/>
      <w:bCs/>
      <w:caps/>
    </w:rPr>
  </w:style>
  <w:style w:type="paragraph" w:customStyle="1" w:styleId="a0">
    <w:name w:val="УрВторой"/>
    <w:basedOn w:val="Normal"/>
    <w:next w:val="Normal"/>
    <w:pPr>
      <w:numPr>
        <w:ilvl w:val="1"/>
        <w:numId w:val="2"/>
      </w:numPr>
      <w:tabs>
        <w:tab w:val="left" w:pos="567"/>
      </w:tabs>
      <w:spacing w:line="360" w:lineRule="auto"/>
      <w:ind w:left="567" w:hanging="567"/>
      <w:jc w:val="left"/>
    </w:pPr>
  </w:style>
  <w:style w:type="paragraph" w:customStyle="1" w:styleId="m6">
    <w:name w:val="m_ЗагПодпроцесс"/>
    <w:basedOn w:val="m1"/>
    <w:rPr>
      <w:b/>
      <w:bCs/>
      <w:u w:val="single"/>
    </w:rPr>
  </w:style>
  <w:style w:type="paragraph" w:customStyle="1" w:styleId="a4">
    <w:name w:val="ПростойУрПервый"/>
    <w:basedOn w:val="Normal"/>
    <w:next w:val="Normal"/>
    <w:pPr>
      <w:tabs>
        <w:tab w:val="num" w:pos="720"/>
      </w:tabs>
      <w:spacing w:line="360" w:lineRule="auto"/>
      <w:ind w:left="720" w:hanging="360"/>
    </w:pPr>
  </w:style>
  <w:style w:type="paragraph" w:styleId="BodyText3">
    <w:name w:val="Body Text 3"/>
    <w:basedOn w:val="Normal"/>
    <w:pPr>
      <w:ind w:firstLine="0"/>
      <w:jc w:val="left"/>
    </w:pPr>
    <w:rPr>
      <w:bCs/>
      <w:i/>
      <w:iCs/>
    </w:rPr>
  </w:style>
  <w:style w:type="paragraph" w:styleId="BalloonText">
    <w:name w:val="Balloon Text"/>
    <w:basedOn w:val="Normal"/>
    <w:semiHidden/>
    <w:rsid w:val="00EB4098"/>
    <w:rPr>
      <w:rFonts w:ascii="Tahoma" w:hAnsi="Tahoma" w:cs="Tahoma"/>
      <w:sz w:val="16"/>
      <w:szCs w:val="16"/>
    </w:rPr>
  </w:style>
  <w:style w:type="paragraph" w:customStyle="1" w:styleId="a5">
    <w:name w:val="Таблица шапка"/>
    <w:basedOn w:val="Normal"/>
    <w:rsid w:val="00595551"/>
    <w:pPr>
      <w:keepNext/>
      <w:spacing w:before="40" w:after="40"/>
      <w:ind w:left="57" w:right="57" w:firstLine="0"/>
      <w:jc w:val="left"/>
    </w:pPr>
    <w:rPr>
      <w:snapToGrid w:val="0"/>
      <w:sz w:val="22"/>
      <w:szCs w:val="28"/>
    </w:rPr>
  </w:style>
  <w:style w:type="paragraph" w:customStyle="1" w:styleId="a6">
    <w:name w:val="Таблица текст"/>
    <w:basedOn w:val="Normal"/>
    <w:rsid w:val="00595551"/>
    <w:pPr>
      <w:spacing w:before="40" w:after="40"/>
      <w:ind w:left="57" w:right="57" w:firstLine="0"/>
      <w:jc w:val="left"/>
    </w:pPr>
    <w:rPr>
      <w:snapToGrid w:val="0"/>
      <w:szCs w:val="28"/>
    </w:rPr>
  </w:style>
  <w:style w:type="paragraph" w:customStyle="1" w:styleId="a1">
    <w:name w:val="Пункт"/>
    <w:basedOn w:val="Normal"/>
    <w:link w:val="10"/>
    <w:rsid w:val="00595551"/>
    <w:pPr>
      <w:numPr>
        <w:ilvl w:val="2"/>
        <w:numId w:val="6"/>
      </w:numPr>
      <w:spacing w:line="360" w:lineRule="auto"/>
    </w:pPr>
    <w:rPr>
      <w:snapToGrid w:val="0"/>
      <w:sz w:val="28"/>
      <w:szCs w:val="28"/>
    </w:rPr>
  </w:style>
  <w:style w:type="character" w:customStyle="1" w:styleId="a7">
    <w:name w:val="Пункт Знак"/>
    <w:rsid w:val="00595551"/>
    <w:rPr>
      <w:sz w:val="28"/>
      <w:lang w:val="en-US" w:eastAsia="ru-RU" w:bidi="ar-SA"/>
    </w:rPr>
  </w:style>
  <w:style w:type="paragraph" w:customStyle="1" w:styleId="a3">
    <w:name w:val="Подпункт"/>
    <w:basedOn w:val="a1"/>
    <w:rsid w:val="00595551"/>
    <w:pPr>
      <w:numPr>
        <w:ilvl w:val="3"/>
        <w:numId w:val="3"/>
      </w:numPr>
    </w:pPr>
  </w:style>
  <w:style w:type="character" w:customStyle="1" w:styleId="a8">
    <w:name w:val="комментарий"/>
    <w:rsid w:val="00595551"/>
    <w:rPr>
      <w:b/>
      <w:i/>
      <w:shd w:val="clear" w:color="auto" w:fill="FFFF99"/>
    </w:rPr>
  </w:style>
  <w:style w:type="paragraph" w:customStyle="1" w:styleId="a2">
    <w:name w:val="Подподпункт"/>
    <w:basedOn w:val="a3"/>
    <w:rsid w:val="00595551"/>
    <w:pPr>
      <w:numPr>
        <w:ilvl w:val="4"/>
        <w:numId w:val="6"/>
      </w:numPr>
    </w:pPr>
  </w:style>
  <w:style w:type="paragraph" w:styleId="NormalWeb">
    <w:name w:val="Normal (Web)"/>
    <w:basedOn w:val="Normal"/>
    <w:rsid w:val="00595551"/>
    <w:pPr>
      <w:spacing w:before="100" w:beforeAutospacing="1" w:after="100" w:afterAutospacing="1"/>
      <w:ind w:firstLine="0"/>
      <w:jc w:val="left"/>
    </w:pPr>
  </w:style>
  <w:style w:type="paragraph" w:styleId="BodyText">
    <w:name w:val="Body Text"/>
    <w:basedOn w:val="Normal"/>
    <w:rsid w:val="00DB5F68"/>
    <w:pPr>
      <w:spacing w:after="120"/>
    </w:pPr>
  </w:style>
  <w:style w:type="paragraph" w:styleId="TOC1">
    <w:name w:val="toc 1"/>
    <w:basedOn w:val="Normal"/>
    <w:next w:val="Normal"/>
    <w:autoRedefine/>
    <w:semiHidden/>
    <w:rsid w:val="001E2130"/>
    <w:pPr>
      <w:tabs>
        <w:tab w:val="left" w:pos="540"/>
        <w:tab w:val="right" w:leader="dot" w:pos="10762"/>
      </w:tabs>
      <w:spacing w:before="120"/>
      <w:ind w:left="540" w:hanging="539"/>
      <w:jc w:val="left"/>
    </w:pPr>
  </w:style>
  <w:style w:type="paragraph" w:styleId="TOC2">
    <w:name w:val="toc 2"/>
    <w:basedOn w:val="Normal"/>
    <w:next w:val="Normal"/>
    <w:autoRedefine/>
    <w:semiHidden/>
    <w:rsid w:val="00A11817"/>
    <w:pPr>
      <w:ind w:left="240"/>
    </w:pPr>
  </w:style>
  <w:style w:type="character" w:styleId="Hyperlink">
    <w:name w:val="Hyperlink"/>
    <w:rsid w:val="00A11817"/>
    <w:rPr>
      <w:color w:val="0000FF"/>
      <w:u w:val="single"/>
    </w:rPr>
  </w:style>
  <w:style w:type="paragraph" w:customStyle="1" w:styleId="111">
    <w:name w:val="Стиль Заголовок 1 + 11 пт"/>
    <w:basedOn w:val="Heading1"/>
    <w:rsid w:val="00A11817"/>
    <w:rPr>
      <w:bCs/>
      <w:sz w:val="22"/>
    </w:rPr>
  </w:style>
  <w:style w:type="paragraph" w:customStyle="1" w:styleId="20">
    <w:name w:val="Стиль Заголовок 2"/>
    <w:aliases w:val="Заголовок 2 Знак + Arial 11 пт Перед:  12 пт П..."/>
    <w:basedOn w:val="Heading2"/>
    <w:rsid w:val="0002511E"/>
    <w:pPr>
      <w:spacing w:before="240" w:after="0"/>
    </w:pPr>
    <w:rPr>
      <w:rFonts w:ascii="Arial" w:hAnsi="Arial"/>
      <w:bCs/>
      <w:sz w:val="22"/>
      <w:szCs w:val="20"/>
    </w:rPr>
  </w:style>
  <w:style w:type="paragraph" w:customStyle="1" w:styleId="21">
    <w:name w:val="Стиль Стиль Заголовок 2"/>
    <w:aliases w:val="Заголовок 2 Знак + Arial 11 пт Перед:  12 п..."/>
    <w:basedOn w:val="20"/>
    <w:rsid w:val="00E44220"/>
    <w:pPr>
      <w:spacing w:after="120"/>
      <w:jc w:val="both"/>
    </w:pPr>
  </w:style>
  <w:style w:type="paragraph" w:customStyle="1" w:styleId="11112">
    <w:name w:val="Стиль Стиль Заголовок 1 + 11 пт + По ширине Перед:  12 пт"/>
    <w:basedOn w:val="111"/>
    <w:rsid w:val="00556487"/>
    <w:pPr>
      <w:pageBreakBefore w:val="0"/>
      <w:spacing w:before="240"/>
      <w:jc w:val="both"/>
    </w:pPr>
    <w:rPr>
      <w:szCs w:val="20"/>
    </w:rPr>
  </w:style>
  <w:style w:type="paragraph" w:styleId="ListNumber">
    <w:name w:val="List Number"/>
    <w:basedOn w:val="Normal"/>
    <w:rsid w:val="003551AE"/>
    <w:pPr>
      <w:autoSpaceDE w:val="0"/>
      <w:autoSpaceDN w:val="0"/>
      <w:spacing w:before="60" w:line="360" w:lineRule="auto"/>
      <w:ind w:firstLine="0"/>
    </w:pPr>
    <w:rPr>
      <w:sz w:val="28"/>
    </w:rPr>
  </w:style>
  <w:style w:type="character" w:customStyle="1" w:styleId="m2">
    <w:name w:val="m_ПростойТекст Знак"/>
    <w:link w:val="m1"/>
    <w:rsid w:val="005A272A"/>
    <w:rPr>
      <w:sz w:val="24"/>
      <w:szCs w:val="24"/>
      <w:lang w:val="en-US" w:eastAsia="ru-RU" w:bidi="ar-SA"/>
    </w:rPr>
  </w:style>
  <w:style w:type="character" w:customStyle="1" w:styleId="10">
    <w:name w:val="Пункт Знак1"/>
    <w:link w:val="a1"/>
    <w:rsid w:val="0078748F"/>
    <w:rPr>
      <w:snapToGrid w:val="0"/>
      <w:sz w:val="28"/>
      <w:szCs w:val="28"/>
      <w:lang w:val="en-US" w:eastAsia="ru-RU" w:bidi="ar-SA"/>
    </w:rPr>
  </w:style>
  <w:style w:type="paragraph" w:customStyle="1" w:styleId="1">
    <w:name w:val="1"/>
    <w:basedOn w:val="Heading1"/>
    <w:rsid w:val="005A311B"/>
    <w:pPr>
      <w:numPr>
        <w:numId w:val="8"/>
      </w:numPr>
      <w:spacing w:line="360" w:lineRule="auto"/>
    </w:pPr>
    <w:rPr>
      <w:rFonts w:ascii="Times New Roman" w:hAnsi="Times New Roman"/>
      <w:sz w:val="32"/>
      <w:szCs w:val="32"/>
    </w:rPr>
  </w:style>
  <w:style w:type="paragraph" w:customStyle="1" w:styleId="2">
    <w:name w:val="2"/>
    <w:basedOn w:val="Heading2"/>
    <w:rsid w:val="005A311B"/>
    <w:pPr>
      <w:numPr>
        <w:numId w:val="8"/>
      </w:numPr>
    </w:pPr>
    <w:rPr>
      <w:sz w:val="26"/>
      <w:szCs w:val="26"/>
    </w:rPr>
  </w:style>
  <w:style w:type="paragraph" w:customStyle="1" w:styleId="3">
    <w:name w:val="3"/>
    <w:basedOn w:val="a1"/>
    <w:link w:val="30"/>
    <w:rsid w:val="005A311B"/>
    <w:pPr>
      <w:numPr>
        <w:numId w:val="8"/>
      </w:numPr>
      <w:tabs>
        <w:tab w:val="left" w:pos="180"/>
        <w:tab w:val="left" w:pos="360"/>
      </w:tabs>
    </w:pPr>
    <w:rPr>
      <w:sz w:val="26"/>
      <w:szCs w:val="26"/>
    </w:rPr>
  </w:style>
  <w:style w:type="character" w:customStyle="1" w:styleId="30">
    <w:name w:val="3 Знак"/>
    <w:link w:val="3"/>
    <w:rsid w:val="005A311B"/>
    <w:rPr>
      <w:snapToGrid w:val="0"/>
      <w:sz w:val="26"/>
      <w:szCs w:val="26"/>
      <w:lang w:val="en-US" w:eastAsia="ru-RU" w:bidi="ar-SA"/>
    </w:rPr>
  </w:style>
  <w:style w:type="paragraph" w:customStyle="1" w:styleId="4">
    <w:name w:val="4"/>
    <w:basedOn w:val="3"/>
    <w:rsid w:val="005A311B"/>
    <w:pPr>
      <w:numPr>
        <w:ilvl w:val="3"/>
      </w:numPr>
      <w:tabs>
        <w:tab w:val="clear" w:pos="1134"/>
        <w:tab w:val="num" w:pos="3087"/>
      </w:tabs>
      <w:ind w:left="3087" w:hanging="360"/>
    </w:pPr>
    <w:rPr>
      <w:color w:val="000000"/>
    </w:rPr>
  </w:style>
  <w:style w:type="paragraph" w:styleId="ListParagraph">
    <w:name w:val="List Paragraph"/>
    <w:basedOn w:val="Normal"/>
    <w:uiPriority w:val="34"/>
    <w:qFormat/>
    <w:rsid w:val="00F21692"/>
    <w:pPr>
      <w:ind w:left="720"/>
      <w:contextualSpacing/>
    </w:pPr>
  </w:style>
  <w:style w:type="table" w:styleId="TableGrid">
    <w:name w:val="Table Grid"/>
    <w:basedOn w:val="TableNormal"/>
    <w:rsid w:val="00396504"/>
    <w:rPr>
      <w:lang w:val="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7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stanyan@viva.a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ement@viva.am" TargetMode="External"/><Relationship Id="rId12" Type="http://schemas.openxmlformats.org/officeDocument/2006/relationships/package" Target="embeddings/Microsoft_Excel_Worksheet.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2043</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Изменение данного приложения согласуется и утверждается в Упрощенном порядке</vt:lpstr>
    </vt:vector>
  </TitlesOfParts>
  <Company>MTS</Company>
  <LinksUpToDate>false</LinksUpToDate>
  <CharactersWithSpaces>2397</CharactersWithSpaces>
  <SharedDoc>false</SharedDoc>
  <HLinks>
    <vt:vector size="6" baseType="variant">
      <vt:variant>
        <vt:i4>6815871</vt:i4>
      </vt:variant>
      <vt:variant>
        <vt:i4>0</vt:i4>
      </vt:variant>
      <vt:variant>
        <vt:i4>0</vt:i4>
      </vt:variant>
      <vt:variant>
        <vt:i4>5</vt:i4>
      </vt:variant>
      <vt:variant>
        <vt:lpwstr>http://www.mts.ru/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MTS Armenia</dc:creator>
  <cp:keywords/>
  <dc:description/>
  <cp:lastModifiedBy>Sasun Kostanyan</cp:lastModifiedBy>
  <cp:revision>6</cp:revision>
  <cp:lastPrinted>2010-04-01T12:20:00Z</cp:lastPrinted>
  <dcterms:created xsi:type="dcterms:W3CDTF">2024-10-03T10:08:00Z</dcterms:created>
  <dcterms:modified xsi:type="dcterms:W3CDTF">2024-10-08T08:06:00Z</dcterms:modified>
</cp:coreProperties>
</file>