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1C4C8" w14:textId="77777777" w:rsidR="004C192F" w:rsidRPr="006A23C3" w:rsidRDefault="004C192F" w:rsidP="001732CD">
      <w:pPr>
        <w:ind w:firstLine="0"/>
        <w:jc w:val="center"/>
        <w:rPr>
          <w:rFonts w:ascii="Sylfaen" w:hAnsi="Sylfaen"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r w:rsidRPr="006A23C3">
        <w:rPr>
          <w:rFonts w:ascii="Sylfaen" w:hAnsi="Sylfaen"/>
          <w:sz w:val="20"/>
          <w:szCs w:val="20"/>
        </w:rPr>
        <w:t xml:space="preserve">PURCHASING DOCUMENTATION </w:t>
      </w:r>
      <w:r w:rsidRPr="006A23C3">
        <w:rPr>
          <w:rStyle w:val="FootnoteReference"/>
          <w:rFonts w:ascii="Sylfaen" w:hAnsi="Sylfaen" w:cs="Arial"/>
          <w:sz w:val="20"/>
          <w:szCs w:val="20"/>
        </w:rPr>
        <w:footnoteReference w:id="1"/>
      </w:r>
    </w:p>
    <w:p w14:paraId="68B9ABFC" w14:textId="77777777" w:rsidR="00E504A7" w:rsidRPr="006A23C3" w:rsidRDefault="00E504A7" w:rsidP="00E504A7">
      <w:pPr>
        <w:ind w:firstLine="0"/>
        <w:jc w:val="center"/>
        <w:rPr>
          <w:rFonts w:ascii="Sylfaen" w:hAnsi="Sylfaen" w:cs="Arial"/>
          <w:sz w:val="20"/>
          <w:szCs w:val="20"/>
        </w:rPr>
      </w:pPr>
      <w:r w:rsidRPr="006A23C3">
        <w:rPr>
          <w:rFonts w:ascii="Sylfaen" w:hAnsi="Sylfaen"/>
          <w:sz w:val="20"/>
          <w:szCs w:val="20"/>
        </w:rPr>
        <w:t>Open request for quotations</w:t>
      </w:r>
    </w:p>
    <w:p w14:paraId="77A08EC1" w14:textId="0BBBBBB5" w:rsidR="004C192F" w:rsidRPr="006A23C3" w:rsidRDefault="004C192F" w:rsidP="001732CD">
      <w:pPr>
        <w:pStyle w:val="ListParagraph"/>
        <w:spacing w:after="120"/>
        <w:ind w:left="0"/>
        <w:rPr>
          <w:rFonts w:ascii="Sylfaen" w:hAnsi="Sylfaen" w:cs="Arial"/>
          <w:sz w:val="20"/>
          <w:szCs w:val="20"/>
          <w:lang w:val="hy-AM"/>
        </w:rPr>
      </w:pPr>
    </w:p>
    <w:tbl>
      <w:tblPr>
        <w:tblW w:w="10456" w:type="dxa"/>
        <w:tblLook w:val="04A0" w:firstRow="1" w:lastRow="0" w:firstColumn="1" w:lastColumn="0" w:noHBand="0" w:noVBand="1"/>
      </w:tblPr>
      <w:tblGrid>
        <w:gridCol w:w="1951"/>
        <w:gridCol w:w="8505"/>
      </w:tblGrid>
      <w:tr w:rsidR="004C192F" w:rsidRPr="006A23C3" w14:paraId="32AED8EB" w14:textId="77777777" w:rsidTr="000031B5">
        <w:trPr>
          <w:trHeight w:val="401"/>
        </w:trPr>
        <w:tc>
          <w:tcPr>
            <w:tcW w:w="1951" w:type="dxa"/>
          </w:tcPr>
          <w:p w14:paraId="65916F82" w14:textId="77777777" w:rsidR="004C192F" w:rsidRPr="006A23C3" w:rsidRDefault="004C192F" w:rsidP="001732CD">
            <w:pPr>
              <w:ind w:firstLine="0"/>
              <w:jc w:val="left"/>
              <w:rPr>
                <w:rFonts w:ascii="Sylfaen" w:hAnsi="Sylfaen" w:cs="Arial"/>
                <w:sz w:val="20"/>
                <w:szCs w:val="20"/>
              </w:rPr>
            </w:pPr>
            <w:r w:rsidRPr="006A23C3">
              <w:rPr>
                <w:rFonts w:ascii="Sylfaen" w:hAnsi="Sylfaen"/>
                <w:sz w:val="20"/>
                <w:szCs w:val="20"/>
              </w:rPr>
              <w:t xml:space="preserve">Subject of purchase:  </w:t>
            </w:r>
          </w:p>
        </w:tc>
        <w:tc>
          <w:tcPr>
            <w:tcW w:w="8505" w:type="dxa"/>
            <w:shd w:val="pct10" w:color="auto" w:fill="auto"/>
          </w:tcPr>
          <w:p w14:paraId="176FAF90" w14:textId="48D72938" w:rsidR="004C192F" w:rsidRPr="006A23C3" w:rsidRDefault="009B2E92" w:rsidP="001732CD">
            <w:pPr>
              <w:ind w:firstLine="0"/>
              <w:rPr>
                <w:rFonts w:ascii="Sylfaen" w:hAnsi="Sylfaen" w:cs="Arial"/>
                <w:bCs/>
                <w:iCs/>
                <w:sz w:val="20"/>
                <w:szCs w:val="20"/>
              </w:rPr>
            </w:pPr>
            <w:r w:rsidRPr="009B2E92">
              <w:rPr>
                <w:rFonts w:ascii="Sylfaen" w:hAnsi="Sylfaen"/>
                <w:sz w:val="20"/>
                <w:szCs w:val="20"/>
              </w:rPr>
              <w:t>Customs Clearance brokerage Services</w:t>
            </w:r>
          </w:p>
        </w:tc>
      </w:tr>
    </w:tbl>
    <w:p w14:paraId="3342F617" w14:textId="77777777" w:rsidR="001732CD" w:rsidRPr="006A23C3" w:rsidRDefault="001732CD" w:rsidP="001732CD">
      <w:pPr>
        <w:ind w:firstLine="0"/>
        <w:rPr>
          <w:rFonts w:ascii="Sylfaen" w:hAnsi="Sylfaen" w:cs="Arial"/>
          <w:i/>
          <w:sz w:val="20"/>
          <w:szCs w:val="20"/>
        </w:rPr>
      </w:pPr>
    </w:p>
    <w:p w14:paraId="04D6A7F7" w14:textId="2EFB358E" w:rsidR="004C192F" w:rsidRPr="006A23C3" w:rsidRDefault="004C192F" w:rsidP="001732CD">
      <w:pPr>
        <w:ind w:firstLine="0"/>
        <w:rPr>
          <w:rFonts w:ascii="Sylfaen" w:hAnsi="Sylfaen" w:cs="Arial"/>
          <w:sz w:val="20"/>
          <w:szCs w:val="20"/>
        </w:rPr>
      </w:pPr>
      <w:bookmarkStart w:id="16" w:name="_Toc295313969"/>
      <w:r w:rsidRPr="006A23C3">
        <w:rPr>
          <w:rFonts w:ascii="Sylfaen" w:hAnsi="Sylfaen"/>
          <w:sz w:val="20"/>
          <w:szCs w:val="20"/>
        </w:rPr>
        <w:t xml:space="preserve">1. General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r w:rsidR="009B2C08" w:rsidRPr="006A23C3">
        <w:rPr>
          <w:rFonts w:ascii="Sylfaen" w:hAnsi="Sylfaen"/>
          <w:sz w:val="20"/>
          <w:szCs w:val="20"/>
        </w:rPr>
        <w:t>provisions.</w:t>
      </w:r>
    </w:p>
    <w:p w14:paraId="39F657CB" w14:textId="497C6F23" w:rsidR="004C192F" w:rsidRPr="006A23C3" w:rsidRDefault="004C192F" w:rsidP="001732CD">
      <w:pPr>
        <w:tabs>
          <w:tab w:val="left" w:pos="709"/>
          <w:tab w:val="left" w:pos="1276"/>
        </w:tabs>
        <w:spacing w:before="120"/>
        <w:ind w:firstLine="0"/>
        <w:rPr>
          <w:rFonts w:ascii="Sylfaen" w:hAnsi="Sylfaen" w:cs="Arial"/>
          <w:sz w:val="20"/>
          <w:szCs w:val="20"/>
        </w:rPr>
      </w:pPr>
      <w:r w:rsidRPr="006A23C3">
        <w:rPr>
          <w:rFonts w:ascii="Sylfaen" w:hAnsi="Sylfaen"/>
          <w:sz w:val="20"/>
          <w:szCs w:val="20"/>
        </w:rPr>
        <w:t>All terms and abbreviations used in the existing Procurement Documentation (PD) are used in the meanings provided in the Procurement Regulations of “</w:t>
      </w:r>
      <w:r w:rsidR="00842A90" w:rsidRPr="006A23C3">
        <w:rPr>
          <w:rFonts w:ascii="Sylfaen" w:hAnsi="Sylfaen"/>
          <w:sz w:val="20"/>
          <w:szCs w:val="20"/>
        </w:rPr>
        <w:t>Viva Armenia</w:t>
      </w:r>
      <w:r w:rsidRPr="006A23C3">
        <w:rPr>
          <w:rFonts w:ascii="Sylfaen" w:hAnsi="Sylfaen"/>
          <w:sz w:val="20"/>
          <w:szCs w:val="20"/>
        </w:rPr>
        <w:t xml:space="preserve">” CJSC, </w:t>
      </w:r>
      <w:r w:rsidR="00460E76" w:rsidRPr="006A23C3">
        <w:rPr>
          <w:rFonts w:ascii="Sylfaen" w:hAnsi="Sylfaen"/>
          <w:sz w:val="20"/>
          <w:szCs w:val="20"/>
        </w:rPr>
        <w:t xml:space="preserve">Counterparty Code of </w:t>
      </w:r>
      <w:r w:rsidRPr="006A23C3">
        <w:rPr>
          <w:rFonts w:ascii="Sylfaen" w:hAnsi="Sylfaen"/>
          <w:sz w:val="20"/>
          <w:szCs w:val="20"/>
        </w:rPr>
        <w:t xml:space="preserve">Business </w:t>
      </w:r>
      <w:r w:rsidR="00460E76" w:rsidRPr="006A23C3">
        <w:rPr>
          <w:rFonts w:ascii="Sylfaen" w:hAnsi="Sylfaen"/>
          <w:sz w:val="20"/>
          <w:szCs w:val="20"/>
        </w:rPr>
        <w:t>Conduct</w:t>
      </w:r>
      <w:r w:rsidRPr="006A23C3">
        <w:rPr>
          <w:rFonts w:ascii="Sylfaen" w:hAnsi="Sylfaen"/>
          <w:sz w:val="20"/>
          <w:szCs w:val="20"/>
        </w:rPr>
        <w:t xml:space="preserve"> and specific anti-corruption regulations, which should be read before reading this PD. </w:t>
      </w:r>
    </w:p>
    <w:p w14:paraId="7EA5DEA5" w14:textId="6ED6C5F0" w:rsidR="001732CD" w:rsidRPr="006A23C3" w:rsidRDefault="004C192F" w:rsidP="001732CD">
      <w:pPr>
        <w:tabs>
          <w:tab w:val="left" w:pos="709"/>
          <w:tab w:val="left" w:pos="1276"/>
        </w:tabs>
        <w:spacing w:before="120"/>
        <w:ind w:firstLine="0"/>
        <w:rPr>
          <w:rFonts w:ascii="Sylfaen" w:hAnsi="Sylfaen"/>
          <w:sz w:val="20"/>
          <w:szCs w:val="20"/>
        </w:rPr>
      </w:pPr>
      <w:r w:rsidRPr="006A23C3">
        <w:rPr>
          <w:rFonts w:ascii="Sylfaen" w:hAnsi="Sylfaen"/>
          <w:sz w:val="20"/>
          <w:szCs w:val="20"/>
        </w:rPr>
        <w:t xml:space="preserve">1.1. Organizer - Procurement </w:t>
      </w:r>
      <w:r w:rsidR="00460E76" w:rsidRPr="006A23C3">
        <w:rPr>
          <w:rFonts w:ascii="Sylfaen" w:hAnsi="Sylfaen"/>
          <w:sz w:val="20"/>
          <w:szCs w:val="20"/>
        </w:rPr>
        <w:t>Unit</w:t>
      </w:r>
      <w:r w:rsidRPr="006A23C3">
        <w:rPr>
          <w:rFonts w:ascii="Sylfaen" w:hAnsi="Sylfaen"/>
          <w:sz w:val="20"/>
          <w:szCs w:val="20"/>
        </w:rPr>
        <w:t xml:space="preserve">, </w:t>
      </w:r>
      <w:r w:rsidR="009B680D" w:rsidRPr="006A23C3">
        <w:rPr>
          <w:rFonts w:ascii="Sylfaen" w:hAnsi="Sylfaen"/>
          <w:sz w:val="20"/>
          <w:szCs w:val="20"/>
        </w:rPr>
        <w:t>“</w:t>
      </w:r>
      <w:r w:rsidR="00842A90" w:rsidRPr="006A23C3">
        <w:rPr>
          <w:rFonts w:ascii="Sylfaen" w:hAnsi="Sylfaen"/>
          <w:sz w:val="20"/>
          <w:szCs w:val="20"/>
        </w:rPr>
        <w:t>Viva Armenia</w:t>
      </w:r>
      <w:r w:rsidR="009B680D" w:rsidRPr="006A23C3">
        <w:rPr>
          <w:rFonts w:ascii="Sylfaen" w:hAnsi="Sylfaen"/>
          <w:sz w:val="20"/>
          <w:szCs w:val="20"/>
        </w:rPr>
        <w:t>”</w:t>
      </w:r>
      <w:r w:rsidRPr="006A23C3">
        <w:rPr>
          <w:rFonts w:ascii="Sylfaen" w:hAnsi="Sylfaen"/>
          <w:sz w:val="20"/>
          <w:szCs w:val="20"/>
        </w:rPr>
        <w:t xml:space="preserve"> CJSC</w:t>
      </w:r>
    </w:p>
    <w:tbl>
      <w:tblPr>
        <w:tblW w:w="103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2"/>
        <w:gridCol w:w="6602"/>
      </w:tblGrid>
      <w:tr w:rsidR="001732CD" w:rsidRPr="006A23C3" w14:paraId="5C137813" w14:textId="77777777" w:rsidTr="00872AB7">
        <w:trPr>
          <w:trHeight w:val="172"/>
        </w:trPr>
        <w:tc>
          <w:tcPr>
            <w:tcW w:w="10304" w:type="dxa"/>
            <w:gridSpan w:val="2"/>
            <w:tcBorders>
              <w:bottom w:val="single" w:sz="4" w:space="0" w:color="000000"/>
            </w:tcBorders>
            <w:shd w:val="clear" w:color="auto" w:fill="F79646"/>
          </w:tcPr>
          <w:bookmarkEnd w:id="15"/>
          <w:p w14:paraId="17F60274" w14:textId="77777777" w:rsidR="001732CD" w:rsidRPr="006A23C3" w:rsidRDefault="001732CD" w:rsidP="001732CD">
            <w:pPr>
              <w:ind w:firstLine="0"/>
              <w:jc w:val="center"/>
              <w:rPr>
                <w:rFonts w:ascii="Sylfaen" w:hAnsi="Sylfaen" w:cs="Arial"/>
                <w:sz w:val="20"/>
                <w:szCs w:val="20"/>
              </w:rPr>
            </w:pPr>
            <w:r w:rsidRPr="006A23C3">
              <w:rPr>
                <w:rFonts w:ascii="Sylfaen" w:hAnsi="Sylfaen"/>
                <w:sz w:val="20"/>
                <w:szCs w:val="20"/>
              </w:rPr>
              <w:t xml:space="preserve">Full name, email address and phone number of the contact person of the Organizer </w:t>
            </w:r>
          </w:p>
        </w:tc>
      </w:tr>
      <w:tr w:rsidR="001732CD" w:rsidRPr="006A23C3" w14:paraId="128046E5" w14:textId="77777777" w:rsidTr="00872AB7">
        <w:trPr>
          <w:trHeight w:val="50"/>
        </w:trPr>
        <w:tc>
          <w:tcPr>
            <w:tcW w:w="3702" w:type="dxa"/>
            <w:shd w:val="pct10" w:color="auto" w:fill="auto"/>
          </w:tcPr>
          <w:p w14:paraId="71F259F3" w14:textId="77777777" w:rsidR="001732CD" w:rsidRPr="006A23C3" w:rsidRDefault="001732CD" w:rsidP="001732CD">
            <w:pPr>
              <w:spacing w:before="120"/>
              <w:ind w:firstLine="0"/>
              <w:jc w:val="left"/>
              <w:rPr>
                <w:rFonts w:ascii="Sylfaen" w:hAnsi="Sylfaen" w:cs="Arial"/>
                <w:sz w:val="20"/>
                <w:szCs w:val="20"/>
              </w:rPr>
            </w:pPr>
            <w:r w:rsidRPr="006A23C3">
              <w:rPr>
                <w:rFonts w:ascii="Sylfaen" w:hAnsi="Sylfaen"/>
                <w:sz w:val="20"/>
                <w:szCs w:val="20"/>
              </w:rPr>
              <w:t>Questions regarding the content of the PD and the provision of documentation of the Participants</w:t>
            </w:r>
          </w:p>
        </w:tc>
        <w:tc>
          <w:tcPr>
            <w:tcW w:w="6602" w:type="dxa"/>
            <w:shd w:val="pct10" w:color="auto" w:fill="auto"/>
            <w:vAlign w:val="center"/>
          </w:tcPr>
          <w:p w14:paraId="0C3BDE91" w14:textId="77777777" w:rsidR="00AD0A44" w:rsidRPr="006A23C3" w:rsidRDefault="00AD0A44" w:rsidP="00AD0A44">
            <w:pPr>
              <w:pStyle w:val="a1"/>
              <w:numPr>
                <w:ilvl w:val="0"/>
                <w:numId w:val="0"/>
              </w:numPr>
              <w:tabs>
                <w:tab w:val="left" w:pos="3828"/>
              </w:tabs>
              <w:spacing w:line="240" w:lineRule="auto"/>
              <w:ind w:left="1134" w:hanging="1134"/>
              <w:jc w:val="left"/>
              <w:rPr>
                <w:rFonts w:ascii="Sylfaen" w:hAnsi="Sylfaen" w:cs="Arial"/>
                <w:color w:val="000000"/>
                <w:sz w:val="20"/>
                <w:szCs w:val="20"/>
              </w:rPr>
            </w:pPr>
            <w:r w:rsidRPr="006A23C3">
              <w:rPr>
                <w:rFonts w:ascii="Sylfaen" w:hAnsi="Sylfaen" w:cs="Arial"/>
                <w:color w:val="000000"/>
                <w:sz w:val="20"/>
                <w:szCs w:val="20"/>
              </w:rPr>
              <w:t>Nina Hovhannisyan</w:t>
            </w:r>
          </w:p>
          <w:p w14:paraId="6FD60C95" w14:textId="77777777" w:rsidR="00AD0A44" w:rsidRPr="006A23C3" w:rsidRDefault="00AD0A44" w:rsidP="00AD0A44">
            <w:pPr>
              <w:pStyle w:val="a1"/>
              <w:numPr>
                <w:ilvl w:val="0"/>
                <w:numId w:val="0"/>
              </w:numPr>
              <w:tabs>
                <w:tab w:val="left" w:pos="3828"/>
              </w:tabs>
              <w:spacing w:line="240" w:lineRule="auto"/>
              <w:ind w:left="1134" w:hanging="1134"/>
              <w:jc w:val="left"/>
              <w:rPr>
                <w:rFonts w:ascii="Sylfaen" w:hAnsi="Sylfaen"/>
                <w:sz w:val="20"/>
                <w:szCs w:val="20"/>
              </w:rPr>
            </w:pPr>
            <w:r w:rsidRPr="006A23C3">
              <w:rPr>
                <w:rFonts w:ascii="Sylfaen" w:hAnsi="Sylfaen" w:cs="Arial"/>
                <w:color w:val="000000"/>
                <w:sz w:val="20"/>
                <w:szCs w:val="20"/>
              </w:rPr>
              <w:t>Marketing and Services Procurement Specialist</w:t>
            </w:r>
            <w:r w:rsidRPr="006A23C3">
              <w:rPr>
                <w:rFonts w:ascii="Sylfaen" w:hAnsi="Sylfaen"/>
                <w:sz w:val="20"/>
                <w:szCs w:val="20"/>
              </w:rPr>
              <w:t xml:space="preserve"> </w:t>
            </w:r>
          </w:p>
          <w:p w14:paraId="01AD9AE8" w14:textId="77777777" w:rsidR="00AD0A44" w:rsidRPr="006A23C3" w:rsidRDefault="00AD0A44" w:rsidP="00AD0A44">
            <w:pPr>
              <w:pStyle w:val="a1"/>
              <w:numPr>
                <w:ilvl w:val="0"/>
                <w:numId w:val="0"/>
              </w:numPr>
              <w:tabs>
                <w:tab w:val="left" w:pos="3828"/>
              </w:tabs>
              <w:spacing w:line="240" w:lineRule="auto"/>
              <w:ind w:left="1134" w:hanging="1134"/>
              <w:jc w:val="left"/>
              <w:rPr>
                <w:rFonts w:ascii="Sylfaen" w:hAnsi="Sylfaen"/>
                <w:sz w:val="20"/>
                <w:szCs w:val="20"/>
              </w:rPr>
            </w:pPr>
            <w:r w:rsidRPr="006A23C3">
              <w:rPr>
                <w:rFonts w:ascii="Sylfaen" w:hAnsi="Sylfaen"/>
                <w:sz w:val="20"/>
                <w:szCs w:val="20"/>
              </w:rPr>
              <w:t>Administrative Services Department</w:t>
            </w:r>
          </w:p>
          <w:p w14:paraId="7C1C639C" w14:textId="77777777" w:rsidR="00AD0A44" w:rsidRPr="006A23C3" w:rsidRDefault="00AD0A44" w:rsidP="00AD0A44">
            <w:pPr>
              <w:pStyle w:val="a1"/>
              <w:numPr>
                <w:ilvl w:val="0"/>
                <w:numId w:val="0"/>
              </w:numPr>
              <w:tabs>
                <w:tab w:val="left" w:pos="3828"/>
              </w:tabs>
              <w:spacing w:line="240" w:lineRule="auto"/>
              <w:ind w:left="1134" w:hanging="1134"/>
              <w:jc w:val="left"/>
              <w:rPr>
                <w:rFonts w:ascii="Sylfaen" w:hAnsi="Sylfaen" w:cs="Arial"/>
                <w:snapToGrid/>
                <w:sz w:val="20"/>
                <w:szCs w:val="20"/>
              </w:rPr>
            </w:pPr>
            <w:r w:rsidRPr="006A23C3">
              <w:rPr>
                <w:rFonts w:ascii="Sylfaen" w:hAnsi="Sylfaen"/>
                <w:sz w:val="20"/>
                <w:szCs w:val="20"/>
              </w:rPr>
              <w:t xml:space="preserve">Procurement Unit </w:t>
            </w:r>
          </w:p>
          <w:p w14:paraId="682653C1" w14:textId="77777777" w:rsidR="00AD0A44" w:rsidRPr="006A23C3" w:rsidRDefault="00AD0A44" w:rsidP="00AD0A44">
            <w:pPr>
              <w:pStyle w:val="a1"/>
              <w:numPr>
                <w:ilvl w:val="0"/>
                <w:numId w:val="0"/>
              </w:numPr>
              <w:tabs>
                <w:tab w:val="left" w:pos="3828"/>
              </w:tabs>
              <w:spacing w:line="240" w:lineRule="auto"/>
              <w:ind w:left="1134" w:hanging="1134"/>
              <w:jc w:val="left"/>
              <w:rPr>
                <w:rFonts w:ascii="Sylfaen" w:hAnsi="Sylfaen" w:cs="Arial"/>
                <w:snapToGrid/>
                <w:sz w:val="20"/>
                <w:szCs w:val="20"/>
              </w:rPr>
            </w:pPr>
            <w:r w:rsidRPr="006A23C3">
              <w:rPr>
                <w:rFonts w:ascii="Sylfaen" w:hAnsi="Sylfaen"/>
                <w:sz w:val="20"/>
                <w:szCs w:val="20"/>
              </w:rPr>
              <w:t>“Viva Armenia” CJSC</w:t>
            </w:r>
          </w:p>
          <w:p w14:paraId="2167FC3D" w14:textId="77777777" w:rsidR="00AD0A44" w:rsidRPr="006A23C3" w:rsidRDefault="00AD0A44" w:rsidP="00AD0A44">
            <w:pPr>
              <w:pStyle w:val="a1"/>
              <w:numPr>
                <w:ilvl w:val="0"/>
                <w:numId w:val="0"/>
              </w:numPr>
              <w:tabs>
                <w:tab w:val="left" w:pos="3828"/>
              </w:tabs>
              <w:spacing w:line="240" w:lineRule="auto"/>
              <w:ind w:left="1134" w:hanging="1134"/>
              <w:jc w:val="left"/>
              <w:rPr>
                <w:rFonts w:ascii="Sylfaen" w:hAnsi="Sylfaen" w:cs="Arial"/>
                <w:snapToGrid/>
                <w:sz w:val="20"/>
                <w:szCs w:val="20"/>
              </w:rPr>
            </w:pPr>
            <w:r w:rsidRPr="006A23C3">
              <w:rPr>
                <w:rFonts w:ascii="Sylfaen" w:hAnsi="Sylfaen"/>
                <w:sz w:val="20"/>
                <w:szCs w:val="20"/>
              </w:rPr>
              <w:t xml:space="preserve">4/1 </w:t>
            </w:r>
            <w:proofErr w:type="spellStart"/>
            <w:r w:rsidRPr="006A23C3">
              <w:rPr>
                <w:rFonts w:ascii="Sylfaen" w:hAnsi="Sylfaen"/>
                <w:sz w:val="20"/>
                <w:szCs w:val="20"/>
              </w:rPr>
              <w:t>Argishti</w:t>
            </w:r>
            <w:proofErr w:type="spellEnd"/>
            <w:r w:rsidRPr="006A23C3">
              <w:rPr>
                <w:rFonts w:ascii="Sylfaen" w:hAnsi="Sylfaen"/>
                <w:sz w:val="20"/>
                <w:szCs w:val="20"/>
              </w:rPr>
              <w:t xml:space="preserve"> street </w:t>
            </w:r>
          </w:p>
          <w:p w14:paraId="2D4483EE" w14:textId="77777777" w:rsidR="00AD0A44" w:rsidRPr="006A23C3" w:rsidRDefault="00AD0A44" w:rsidP="00AD0A44">
            <w:pPr>
              <w:pStyle w:val="a1"/>
              <w:numPr>
                <w:ilvl w:val="0"/>
                <w:numId w:val="0"/>
              </w:numPr>
              <w:tabs>
                <w:tab w:val="left" w:pos="3828"/>
              </w:tabs>
              <w:spacing w:line="240" w:lineRule="auto"/>
              <w:ind w:left="1134" w:hanging="1134"/>
              <w:jc w:val="left"/>
              <w:rPr>
                <w:rFonts w:ascii="Sylfaen" w:hAnsi="Sylfaen" w:cs="Arial"/>
                <w:snapToGrid/>
                <w:sz w:val="20"/>
                <w:szCs w:val="20"/>
              </w:rPr>
            </w:pPr>
            <w:r w:rsidRPr="006A23C3">
              <w:rPr>
                <w:rFonts w:ascii="Sylfaen" w:hAnsi="Sylfaen"/>
                <w:sz w:val="20"/>
                <w:szCs w:val="20"/>
              </w:rPr>
              <w:t>0015 Yerevan, Armenia</w:t>
            </w:r>
          </w:p>
          <w:p w14:paraId="38861E26" w14:textId="77777777" w:rsidR="00AD0A44" w:rsidRPr="006A23C3" w:rsidRDefault="00AD0A44" w:rsidP="00AD0A44">
            <w:pPr>
              <w:ind w:firstLine="0"/>
              <w:jc w:val="left"/>
              <w:rPr>
                <w:rFonts w:ascii="Sylfaen" w:hAnsi="Sylfaen"/>
                <w:snapToGrid w:val="0"/>
                <w:sz w:val="20"/>
                <w:szCs w:val="20"/>
              </w:rPr>
            </w:pPr>
            <w:r w:rsidRPr="006A23C3">
              <w:rPr>
                <w:rFonts w:ascii="Sylfaen" w:hAnsi="Sylfaen"/>
                <w:sz w:val="20"/>
                <w:szCs w:val="20"/>
              </w:rPr>
              <w:t xml:space="preserve">Phone: +374 93 </w:t>
            </w:r>
            <w:r w:rsidRPr="006A23C3">
              <w:rPr>
                <w:rFonts w:ascii="Sylfaen" w:hAnsi="Sylfaen"/>
                <w:snapToGrid w:val="0"/>
                <w:sz w:val="20"/>
                <w:szCs w:val="20"/>
              </w:rPr>
              <w:t>298505</w:t>
            </w:r>
          </w:p>
          <w:p w14:paraId="75E73508" w14:textId="772E8D2C" w:rsidR="001732CD" w:rsidRPr="006A23C3" w:rsidRDefault="00AD0A44" w:rsidP="001732CD">
            <w:pPr>
              <w:ind w:firstLine="0"/>
              <w:jc w:val="left"/>
              <w:rPr>
                <w:rFonts w:ascii="Sylfaen" w:hAnsi="Sylfaen" w:cs="Arial"/>
                <w:color w:val="0000FF"/>
                <w:sz w:val="20"/>
                <w:szCs w:val="20"/>
                <w:u w:val="single"/>
              </w:rPr>
            </w:pPr>
            <w:r w:rsidRPr="006A23C3">
              <w:rPr>
                <w:rFonts w:ascii="Sylfaen" w:hAnsi="Sylfaen"/>
                <w:sz w:val="20"/>
                <w:szCs w:val="20"/>
              </w:rPr>
              <w:t xml:space="preserve">e-mail: </w:t>
            </w:r>
            <w:hyperlink r:id="rId7" w:history="1">
              <w:r w:rsidRPr="006A23C3">
                <w:rPr>
                  <w:rStyle w:val="Hyperlink"/>
                  <w:rFonts w:ascii="Sylfaen" w:hAnsi="Sylfaen"/>
                  <w:sz w:val="20"/>
                  <w:szCs w:val="20"/>
                </w:rPr>
                <w:t>procurement@viva.am</w:t>
              </w:r>
            </w:hyperlink>
            <w:r w:rsidRPr="006A23C3">
              <w:rPr>
                <w:rStyle w:val="Hyperlink"/>
                <w:rFonts w:ascii="Sylfaen" w:hAnsi="Sylfaen"/>
                <w:sz w:val="20"/>
                <w:szCs w:val="20"/>
              </w:rPr>
              <w:t xml:space="preserve"> </w:t>
            </w:r>
            <w:r w:rsidR="001732CD" w:rsidRPr="006A23C3">
              <w:rPr>
                <w:rFonts w:ascii="Sylfaen" w:hAnsi="Sylfaen" w:cs="Arial"/>
                <w:sz w:val="20"/>
                <w:szCs w:val="20"/>
              </w:rPr>
              <w:t xml:space="preserve"> </w:t>
            </w:r>
          </w:p>
        </w:tc>
      </w:tr>
      <w:tr w:rsidR="001732CD" w:rsidRPr="006A23C3" w14:paraId="672AD1BB" w14:textId="77777777" w:rsidTr="00872AB7">
        <w:trPr>
          <w:trHeight w:val="638"/>
        </w:trPr>
        <w:tc>
          <w:tcPr>
            <w:tcW w:w="3702" w:type="dxa"/>
            <w:shd w:val="pct10" w:color="auto" w:fill="auto"/>
          </w:tcPr>
          <w:p w14:paraId="5E2C7391" w14:textId="77777777" w:rsidR="001732CD" w:rsidRPr="006A23C3" w:rsidRDefault="001732CD" w:rsidP="001732CD">
            <w:pPr>
              <w:ind w:firstLine="0"/>
              <w:jc w:val="left"/>
              <w:rPr>
                <w:rFonts w:ascii="Sylfaen" w:hAnsi="Sylfaen" w:cs="Arial"/>
                <w:sz w:val="20"/>
                <w:szCs w:val="20"/>
              </w:rPr>
            </w:pPr>
            <w:r w:rsidRPr="006A23C3">
              <w:rPr>
                <w:rFonts w:ascii="Sylfaen" w:hAnsi="Sylfaen"/>
                <w:sz w:val="20"/>
                <w:szCs w:val="20"/>
              </w:rPr>
              <w:t>Deadline for submission of proposals by Participants</w:t>
            </w:r>
          </w:p>
        </w:tc>
        <w:tc>
          <w:tcPr>
            <w:tcW w:w="6602" w:type="dxa"/>
            <w:shd w:val="pct10" w:color="auto" w:fill="auto"/>
            <w:vAlign w:val="center"/>
          </w:tcPr>
          <w:p w14:paraId="2744CAD3" w14:textId="5114E06E" w:rsidR="001732CD" w:rsidRPr="00B10F35" w:rsidRDefault="009B2E92" w:rsidP="00BB78B4">
            <w:pPr>
              <w:pStyle w:val="ListParagraph"/>
              <w:ind w:left="0"/>
              <w:rPr>
                <w:rFonts w:ascii="Sylfaen" w:hAnsi="Sylfaen" w:cs="Arial"/>
                <w:b/>
                <w:sz w:val="20"/>
                <w:szCs w:val="20"/>
              </w:rPr>
            </w:pPr>
            <w:r w:rsidRPr="00B10F35">
              <w:rPr>
                <w:rFonts w:ascii="Sylfaen" w:hAnsi="Sylfaen"/>
                <w:b/>
                <w:sz w:val="20"/>
                <w:szCs w:val="20"/>
              </w:rPr>
              <w:t>0</w:t>
            </w:r>
            <w:r w:rsidR="00B10F35" w:rsidRPr="00B10F35">
              <w:rPr>
                <w:rFonts w:ascii="Sylfaen" w:hAnsi="Sylfaen"/>
                <w:b/>
                <w:sz w:val="20"/>
                <w:szCs w:val="20"/>
              </w:rPr>
              <w:t>6</w:t>
            </w:r>
            <w:r w:rsidR="00AD0A44" w:rsidRPr="00B10F35">
              <w:rPr>
                <w:rFonts w:ascii="Sylfaen" w:hAnsi="Sylfaen"/>
                <w:b/>
                <w:sz w:val="20"/>
                <w:szCs w:val="20"/>
              </w:rPr>
              <w:t>/0</w:t>
            </w:r>
            <w:r w:rsidR="00D078A8">
              <w:rPr>
                <w:rFonts w:ascii="Sylfaen" w:hAnsi="Sylfaen"/>
                <w:b/>
                <w:sz w:val="20"/>
                <w:szCs w:val="20"/>
              </w:rPr>
              <w:t>5</w:t>
            </w:r>
            <w:bookmarkStart w:id="17" w:name="_GoBack"/>
            <w:bookmarkEnd w:id="17"/>
            <w:r w:rsidR="00AD0A44" w:rsidRPr="00B10F35">
              <w:rPr>
                <w:rFonts w:ascii="Sylfaen" w:hAnsi="Sylfaen"/>
                <w:b/>
                <w:sz w:val="20"/>
                <w:szCs w:val="20"/>
              </w:rPr>
              <w:t>/2025 at 17:00 AMT (Armenia Standard Time)</w:t>
            </w:r>
          </w:p>
        </w:tc>
      </w:tr>
    </w:tbl>
    <w:p w14:paraId="70BCD430" w14:textId="77777777" w:rsidR="004C192F" w:rsidRPr="006A23C3" w:rsidRDefault="004C192F" w:rsidP="001732CD">
      <w:pPr>
        <w:ind w:firstLine="0"/>
        <w:rPr>
          <w:rFonts w:ascii="Sylfaen" w:hAnsi="Sylfaen" w:cs="Arial"/>
          <w:sz w:val="20"/>
          <w:szCs w:val="20"/>
        </w:rPr>
      </w:pPr>
      <w:bookmarkStart w:id="18" w:name="_Toc55285336"/>
      <w:bookmarkStart w:id="19" w:name="_Toc55305370"/>
      <w:bookmarkStart w:id="20" w:name="_Ref55313246"/>
      <w:bookmarkStart w:id="21" w:name="_Ref56231140"/>
      <w:bookmarkStart w:id="22" w:name="_Ref56231144"/>
      <w:bookmarkStart w:id="23" w:name="_Toc57314617"/>
      <w:bookmarkStart w:id="24" w:name="_Toc69728943"/>
      <w:bookmarkStart w:id="25" w:name="_Toc189545068"/>
      <w:bookmarkStart w:id="26" w:name="_Toc518119237"/>
    </w:p>
    <w:p w14:paraId="17252CCD" w14:textId="77777777" w:rsidR="004C192F" w:rsidRPr="006A23C3" w:rsidRDefault="004C192F" w:rsidP="001732CD">
      <w:pPr>
        <w:pStyle w:val="111"/>
        <w:pageBreakBefore w:val="0"/>
        <w:numPr>
          <w:ilvl w:val="0"/>
          <w:numId w:val="0"/>
        </w:numPr>
        <w:tabs>
          <w:tab w:val="num" w:pos="1134"/>
        </w:tabs>
        <w:spacing w:before="0" w:after="0"/>
        <w:jc w:val="both"/>
        <w:rPr>
          <w:rFonts w:ascii="Sylfaen" w:hAnsi="Sylfaen" w:cs="Arial"/>
          <w:b w:val="0"/>
          <w:sz w:val="20"/>
          <w:szCs w:val="20"/>
        </w:rPr>
      </w:pPr>
      <w:r w:rsidRPr="006A23C3">
        <w:rPr>
          <w:rFonts w:ascii="Sylfaen" w:hAnsi="Sylfaen"/>
          <w:b w:val="0"/>
          <w:sz w:val="20"/>
          <w:szCs w:val="20"/>
        </w:rPr>
        <w:t>2. Requirements to the Purchase subject, to the Participant and the documents to be submitted by the latter.</w:t>
      </w:r>
      <w:bookmarkEnd w:id="18"/>
      <w:bookmarkEnd w:id="19"/>
      <w:bookmarkEnd w:id="20"/>
      <w:bookmarkEnd w:id="21"/>
      <w:bookmarkEnd w:id="22"/>
      <w:bookmarkEnd w:id="23"/>
      <w:bookmarkEnd w:id="24"/>
      <w:bookmarkEnd w:id="25"/>
      <w:bookmarkEnd w:id="26"/>
    </w:p>
    <w:p w14:paraId="08347597" w14:textId="77777777" w:rsidR="004C192F" w:rsidRPr="006A23C3" w:rsidRDefault="004C192F" w:rsidP="001732CD">
      <w:pPr>
        <w:ind w:firstLine="0"/>
        <w:rPr>
          <w:rFonts w:ascii="Sylfaen" w:hAnsi="Sylfaen" w:cs="Arial"/>
          <w:sz w:val="20"/>
          <w:szCs w:val="20"/>
        </w:rPr>
      </w:pPr>
      <w:r w:rsidRPr="006A23C3">
        <w:rPr>
          <w:rFonts w:ascii="Sylfaen" w:hAnsi="Sylfaen"/>
          <w:sz w:val="20"/>
          <w:szCs w:val="20"/>
        </w:rPr>
        <w:t xml:space="preserve">2.1. As part of this Procurement, the Organizer </w:t>
      </w:r>
      <w:r w:rsidR="00F64A99" w:rsidRPr="006A23C3">
        <w:rPr>
          <w:rFonts w:ascii="Sylfaen" w:hAnsi="Sylfaen"/>
          <w:sz w:val="20"/>
          <w:szCs w:val="20"/>
        </w:rPr>
        <w:t>stipulates</w:t>
      </w:r>
      <w:r w:rsidRPr="006A23C3">
        <w:rPr>
          <w:rFonts w:ascii="Sylfaen" w:hAnsi="Sylfaen"/>
          <w:sz w:val="20"/>
          <w:szCs w:val="20"/>
        </w:rPr>
        <w:t xml:space="preserve"> the following requirements:</w:t>
      </w:r>
    </w:p>
    <w:p w14:paraId="5F8FCF69" w14:textId="77777777" w:rsidR="004C192F" w:rsidRPr="006A23C3" w:rsidRDefault="004C192F" w:rsidP="001732CD">
      <w:pPr>
        <w:ind w:firstLine="0"/>
        <w:rPr>
          <w:rFonts w:ascii="Sylfaen" w:hAnsi="Sylfaen" w:cs="Arial"/>
          <w:sz w:val="20"/>
          <w:szCs w:val="20"/>
        </w:rPr>
      </w:pPr>
      <w:r w:rsidRPr="006A23C3">
        <w:rPr>
          <w:rFonts w:ascii="Sylfaen" w:hAnsi="Sylfaen"/>
          <w:sz w:val="20"/>
          <w:szCs w:val="20"/>
        </w:rPr>
        <w:t>(I) Contract terms and conditions;</w:t>
      </w:r>
    </w:p>
    <w:p w14:paraId="2B14D9C5" w14:textId="77777777" w:rsidR="004C192F" w:rsidRPr="006A23C3" w:rsidRDefault="004C192F" w:rsidP="001732CD">
      <w:pPr>
        <w:ind w:firstLine="0"/>
        <w:rPr>
          <w:rFonts w:ascii="Sylfaen" w:hAnsi="Sylfaen" w:cs="Arial"/>
          <w:sz w:val="20"/>
          <w:szCs w:val="20"/>
        </w:rPr>
      </w:pPr>
      <w:r w:rsidRPr="006A23C3">
        <w:rPr>
          <w:rFonts w:ascii="Sylfaen" w:hAnsi="Sylfaen"/>
          <w:sz w:val="20"/>
          <w:szCs w:val="20"/>
        </w:rPr>
        <w:t xml:space="preserve">(II) Participants; </w:t>
      </w:r>
    </w:p>
    <w:p w14:paraId="59F32040" w14:textId="77777777" w:rsidR="004C192F" w:rsidRPr="006A23C3" w:rsidRDefault="004C192F" w:rsidP="001732CD">
      <w:pPr>
        <w:ind w:firstLine="0"/>
        <w:rPr>
          <w:rFonts w:ascii="Sylfaen" w:hAnsi="Sylfaen" w:cs="Arial"/>
          <w:color w:val="000000"/>
          <w:sz w:val="20"/>
          <w:szCs w:val="20"/>
          <w:u w:val="single"/>
        </w:rPr>
      </w:pPr>
      <w:r w:rsidRPr="006A23C3">
        <w:rPr>
          <w:rFonts w:ascii="Sylfaen" w:hAnsi="Sylfaen"/>
          <w:color w:val="000000"/>
          <w:sz w:val="20"/>
          <w:szCs w:val="20"/>
        </w:rPr>
        <w:t xml:space="preserve">(III) Documentation provided by the Participant and provided in the "Declaration of Compliance" (Part 2.2 of the present PD). </w:t>
      </w:r>
      <w:r w:rsidRPr="006A23C3">
        <w:rPr>
          <w:rFonts w:ascii="Sylfaen" w:hAnsi="Sylfaen"/>
          <w:color w:val="000000"/>
          <w:sz w:val="20"/>
          <w:szCs w:val="20"/>
          <w:highlight w:val="yellow"/>
        </w:rPr>
        <w:t xml:space="preserve"> </w:t>
      </w:r>
    </w:p>
    <w:p w14:paraId="5F290E3D" w14:textId="77777777" w:rsidR="004C192F" w:rsidRPr="006A23C3" w:rsidRDefault="004C192F" w:rsidP="001732CD">
      <w:pPr>
        <w:ind w:firstLine="539"/>
        <w:rPr>
          <w:rFonts w:ascii="Sylfaen" w:hAnsi="Sylfaen" w:cs="Arial"/>
          <w:sz w:val="20"/>
          <w:szCs w:val="20"/>
          <w:u w:val="single"/>
        </w:rPr>
      </w:pPr>
    </w:p>
    <w:p w14:paraId="451435F1" w14:textId="77777777" w:rsidR="004C192F" w:rsidRPr="006A23C3" w:rsidRDefault="004C192F" w:rsidP="001732CD">
      <w:pPr>
        <w:ind w:firstLine="0"/>
        <w:rPr>
          <w:rFonts w:ascii="Sylfaen" w:hAnsi="Sylfaen" w:cs="Arial"/>
          <w:sz w:val="20"/>
          <w:szCs w:val="20"/>
        </w:rPr>
      </w:pPr>
      <w:r w:rsidRPr="006A23C3">
        <w:rPr>
          <w:rFonts w:ascii="Sylfaen" w:hAnsi="Sylfaen"/>
          <w:sz w:val="20"/>
          <w:szCs w:val="20"/>
        </w:rPr>
        <w:t>2.2. Technical/commercial requirements to the Purchase subject *</w:t>
      </w:r>
    </w:p>
    <w:tbl>
      <w:tblPr>
        <w:tblW w:w="101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5"/>
      </w:tblGrid>
      <w:tr w:rsidR="001732CD" w:rsidRPr="006A23C3" w14:paraId="4499BD7E" w14:textId="77777777" w:rsidTr="00872AB7">
        <w:trPr>
          <w:trHeight w:val="237"/>
        </w:trPr>
        <w:tc>
          <w:tcPr>
            <w:tcW w:w="10165" w:type="dxa"/>
            <w:tcBorders>
              <w:top w:val="single" w:sz="4" w:space="0" w:color="000000"/>
              <w:left w:val="single" w:sz="4" w:space="0" w:color="auto"/>
              <w:bottom w:val="single" w:sz="4" w:space="0" w:color="000000"/>
              <w:right w:val="single" w:sz="4" w:space="0" w:color="000000"/>
            </w:tcBorders>
            <w:shd w:val="clear" w:color="auto" w:fill="F79646"/>
          </w:tcPr>
          <w:p w14:paraId="313B8B74" w14:textId="169B5F5B" w:rsidR="001732CD" w:rsidRPr="006A23C3" w:rsidRDefault="001732CD" w:rsidP="001732CD">
            <w:pPr>
              <w:ind w:firstLine="0"/>
              <w:jc w:val="center"/>
              <w:rPr>
                <w:rFonts w:ascii="Sylfaen" w:hAnsi="Sylfaen" w:cs="Arial"/>
                <w:sz w:val="20"/>
                <w:szCs w:val="20"/>
              </w:rPr>
            </w:pPr>
            <w:r w:rsidRPr="006A23C3">
              <w:rPr>
                <w:rFonts w:ascii="Sylfaen" w:hAnsi="Sylfaen"/>
                <w:sz w:val="20"/>
                <w:szCs w:val="20"/>
              </w:rPr>
              <w:t>Content of the requirement</w:t>
            </w:r>
          </w:p>
        </w:tc>
      </w:tr>
      <w:bookmarkStart w:id="27" w:name="_MON_1806313539"/>
      <w:bookmarkEnd w:id="27"/>
      <w:tr w:rsidR="001732CD" w:rsidRPr="006A23C3" w14:paraId="3EBF8912" w14:textId="77777777" w:rsidTr="00872AB7">
        <w:trPr>
          <w:trHeight w:val="900"/>
        </w:trPr>
        <w:tc>
          <w:tcPr>
            <w:tcW w:w="10165" w:type="dxa"/>
            <w:tcBorders>
              <w:left w:val="single" w:sz="4" w:space="0" w:color="auto"/>
            </w:tcBorders>
          </w:tcPr>
          <w:p w14:paraId="0CCB1FC7" w14:textId="6997F5EF" w:rsidR="001732CD" w:rsidRPr="006A23C3" w:rsidRDefault="003F5316" w:rsidP="001732CD">
            <w:pPr>
              <w:ind w:firstLine="0"/>
              <w:jc w:val="center"/>
              <w:rPr>
                <w:rFonts w:ascii="Sylfaen" w:hAnsi="Sylfaen" w:cs="Arial"/>
                <w:i/>
                <w:color w:val="FF0000"/>
                <w:sz w:val="20"/>
                <w:szCs w:val="20"/>
              </w:rPr>
            </w:pPr>
            <w:r>
              <w:object w:dxaOrig="1520" w:dyaOrig="987" w14:anchorId="353F9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8" o:title=""/>
                </v:shape>
                <o:OLEObject Type="Embed" ProgID="Word.Document.12" ShapeID="_x0000_i1025" DrawAspect="Icon" ObjectID="_1806846604" r:id="rId9">
                  <o:FieldCodes>\s</o:FieldCodes>
                </o:OLEObject>
              </w:object>
            </w:r>
          </w:p>
        </w:tc>
      </w:tr>
    </w:tbl>
    <w:p w14:paraId="3C0E8468" w14:textId="77777777" w:rsidR="00965D8A" w:rsidRPr="006A23C3" w:rsidRDefault="00965D8A" w:rsidP="001732CD">
      <w:pPr>
        <w:ind w:firstLine="0"/>
        <w:rPr>
          <w:rFonts w:ascii="Sylfaen" w:hAnsi="Sylfaen"/>
          <w:sz w:val="20"/>
          <w:szCs w:val="20"/>
        </w:rPr>
      </w:pPr>
      <w:bookmarkStart w:id="28" w:name="_Toc295313981"/>
      <w:bookmarkStart w:id="29" w:name="_Ref55300680"/>
      <w:bookmarkStart w:id="30" w:name="_Toc55305378"/>
      <w:bookmarkStart w:id="31" w:name="_Toc57314640"/>
      <w:bookmarkStart w:id="32" w:name="_Toc69728963"/>
      <w:bookmarkStart w:id="33" w:name="ИНСТРУКЦИИ"/>
      <w:bookmarkStart w:id="34" w:name="_Toc189545074"/>
    </w:p>
    <w:p w14:paraId="54FA5AF8" w14:textId="36E64C6B" w:rsidR="004C192F" w:rsidRPr="006A23C3" w:rsidRDefault="004C192F" w:rsidP="001732CD">
      <w:pPr>
        <w:ind w:firstLine="0"/>
        <w:rPr>
          <w:rFonts w:ascii="Sylfaen" w:hAnsi="Sylfaen" w:cs="Arial"/>
          <w:sz w:val="20"/>
          <w:szCs w:val="20"/>
          <w:u w:val="single"/>
        </w:rPr>
      </w:pPr>
      <w:r w:rsidRPr="006A23C3">
        <w:rPr>
          <w:rFonts w:ascii="Sylfaen" w:hAnsi="Sylfaen"/>
          <w:sz w:val="20"/>
          <w:szCs w:val="20"/>
        </w:rPr>
        <w:t xml:space="preserve">* In addition to the commercial proposal, based on the technical requirements of </w:t>
      </w:r>
      <w:r w:rsidR="00842A90" w:rsidRPr="006A23C3">
        <w:rPr>
          <w:rFonts w:ascii="Sylfaen" w:hAnsi="Sylfaen"/>
          <w:sz w:val="20"/>
          <w:szCs w:val="20"/>
        </w:rPr>
        <w:t>Viva Armenia</w:t>
      </w:r>
      <w:r w:rsidRPr="006A23C3">
        <w:rPr>
          <w:rFonts w:ascii="Sylfaen" w:hAnsi="Sylfaen"/>
          <w:sz w:val="20"/>
          <w:szCs w:val="20"/>
        </w:rPr>
        <w:t xml:space="preserve"> CJSC, the Participant may send a commercial proposal based on an alternative technical solution.</w:t>
      </w:r>
    </w:p>
    <w:p w14:paraId="2380B75C" w14:textId="77777777" w:rsidR="004C192F" w:rsidRPr="006A23C3" w:rsidRDefault="004C192F" w:rsidP="001732CD">
      <w:pPr>
        <w:pStyle w:val="111"/>
        <w:pageBreakBefore w:val="0"/>
        <w:numPr>
          <w:ilvl w:val="0"/>
          <w:numId w:val="0"/>
        </w:numPr>
        <w:tabs>
          <w:tab w:val="num" w:pos="1134"/>
        </w:tabs>
        <w:spacing w:before="0" w:after="0"/>
        <w:jc w:val="both"/>
        <w:rPr>
          <w:rFonts w:ascii="Sylfaen" w:hAnsi="Sylfaen" w:cs="Arial"/>
          <w:b w:val="0"/>
          <w:sz w:val="20"/>
          <w:szCs w:val="20"/>
        </w:rPr>
      </w:pPr>
    </w:p>
    <w:p w14:paraId="1C07010B" w14:textId="77777777" w:rsidR="00495FFA" w:rsidRPr="006A23C3" w:rsidRDefault="00495FFA" w:rsidP="001732CD">
      <w:pPr>
        <w:pStyle w:val="111"/>
        <w:pageBreakBefore w:val="0"/>
        <w:numPr>
          <w:ilvl w:val="0"/>
          <w:numId w:val="0"/>
        </w:numPr>
        <w:tabs>
          <w:tab w:val="num" w:pos="1134"/>
        </w:tabs>
        <w:spacing w:before="0" w:after="0"/>
        <w:jc w:val="both"/>
        <w:rPr>
          <w:rFonts w:ascii="Sylfaen" w:hAnsi="Sylfaen" w:cs="Arial"/>
          <w:b w:val="0"/>
          <w:sz w:val="20"/>
          <w:szCs w:val="20"/>
        </w:rPr>
      </w:pPr>
      <w:bookmarkStart w:id="35" w:name="_Ref56235235"/>
      <w:bookmarkEnd w:id="28"/>
      <w:bookmarkEnd w:id="29"/>
      <w:bookmarkEnd w:id="30"/>
      <w:bookmarkEnd w:id="31"/>
      <w:bookmarkEnd w:id="32"/>
      <w:bookmarkEnd w:id="33"/>
      <w:bookmarkEnd w:id="34"/>
      <w:r w:rsidRPr="006A23C3">
        <w:rPr>
          <w:rFonts w:ascii="Sylfaen" w:hAnsi="Sylfaen" w:cs="Arial"/>
          <w:b w:val="0"/>
          <w:sz w:val="20"/>
          <w:szCs w:val="20"/>
        </w:rPr>
        <w:t>3. Proposal of the Participant. Requirements to the Content of the Proposal.</w:t>
      </w:r>
    </w:p>
    <w:p w14:paraId="53BFB473" w14:textId="77777777" w:rsidR="00495FFA" w:rsidRPr="006A23C3" w:rsidRDefault="00495FFA" w:rsidP="001732CD">
      <w:pPr>
        <w:pStyle w:val="a2"/>
        <w:numPr>
          <w:ilvl w:val="0"/>
          <w:numId w:val="0"/>
        </w:numPr>
        <w:spacing w:line="240" w:lineRule="auto"/>
        <w:rPr>
          <w:rFonts w:ascii="Sylfaen" w:hAnsi="Sylfaen" w:cs="Arial"/>
          <w:sz w:val="20"/>
          <w:szCs w:val="20"/>
        </w:rPr>
      </w:pPr>
      <w:r w:rsidRPr="006A23C3">
        <w:rPr>
          <w:rFonts w:ascii="Sylfaen" w:hAnsi="Sylfaen" w:cs="Arial"/>
          <w:sz w:val="20"/>
          <w:szCs w:val="20"/>
        </w:rPr>
        <w:t xml:space="preserve">3.1. This part covers the Organizer’s requirements to the list, </w:t>
      </w:r>
      <w:r w:rsidRPr="006A23C3">
        <w:rPr>
          <w:rFonts w:ascii="Sylfaen" w:hAnsi="Sylfaen" w:cs="Arial"/>
          <w:sz w:val="20"/>
          <w:szCs w:val="20"/>
          <w:u w:val="single"/>
        </w:rPr>
        <w:t>content</w:t>
      </w:r>
      <w:r w:rsidRPr="006A23C3">
        <w:rPr>
          <w:rFonts w:ascii="Sylfaen" w:hAnsi="Sylfaen" w:cs="Arial"/>
          <w:sz w:val="20"/>
          <w:szCs w:val="20"/>
        </w:rPr>
        <w:t xml:space="preserve"> and </w:t>
      </w:r>
      <w:r w:rsidRPr="006A23C3">
        <w:rPr>
          <w:rFonts w:ascii="Sylfaen" w:hAnsi="Sylfaen" w:cs="Arial"/>
          <w:sz w:val="20"/>
          <w:szCs w:val="20"/>
          <w:u w:val="single"/>
        </w:rPr>
        <w:t>execution</w:t>
      </w:r>
      <w:r w:rsidRPr="006A23C3">
        <w:rPr>
          <w:rFonts w:ascii="Sylfaen" w:hAnsi="Sylfaen" w:cs="Arial"/>
          <w:sz w:val="20"/>
          <w:szCs w:val="20"/>
        </w:rPr>
        <w:t xml:space="preserve"> of documents submitted by the Participant.</w:t>
      </w:r>
    </w:p>
    <w:p w14:paraId="7C7A751E" w14:textId="77777777" w:rsidR="004C192F" w:rsidRPr="006A23C3" w:rsidRDefault="004C192F" w:rsidP="001732CD">
      <w:pPr>
        <w:pStyle w:val="a2"/>
        <w:numPr>
          <w:ilvl w:val="0"/>
          <w:numId w:val="0"/>
        </w:numPr>
        <w:spacing w:line="240" w:lineRule="auto"/>
        <w:ind w:left="7788" w:firstLine="708"/>
        <w:rPr>
          <w:rFonts w:ascii="Sylfaen" w:hAnsi="Sylfaen" w:cs="Arial"/>
          <w:sz w:val="20"/>
          <w:szCs w:val="20"/>
          <w:u w:val="single"/>
        </w:rPr>
      </w:pPr>
    </w:p>
    <w:tbl>
      <w:tblPr>
        <w:tblW w:w="49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6"/>
        <w:gridCol w:w="4349"/>
        <w:gridCol w:w="1309"/>
        <w:gridCol w:w="902"/>
        <w:gridCol w:w="835"/>
      </w:tblGrid>
      <w:tr w:rsidR="001732CD" w:rsidRPr="006A23C3" w14:paraId="786FA14E" w14:textId="77777777" w:rsidTr="00F936FB">
        <w:trPr>
          <w:trHeight w:val="225"/>
        </w:trPr>
        <w:tc>
          <w:tcPr>
            <w:tcW w:w="1368" w:type="pct"/>
            <w:vMerge w:val="restart"/>
            <w:shd w:val="clear" w:color="auto" w:fill="F79646"/>
            <w:vAlign w:val="center"/>
          </w:tcPr>
          <w:p w14:paraId="00EBFBD6" w14:textId="77777777" w:rsidR="001732CD" w:rsidRPr="006A23C3" w:rsidRDefault="001732CD" w:rsidP="001732CD">
            <w:pPr>
              <w:ind w:firstLine="0"/>
              <w:jc w:val="center"/>
              <w:rPr>
                <w:rFonts w:ascii="Sylfaen" w:hAnsi="Sylfaen" w:cs="Arial"/>
                <w:sz w:val="20"/>
                <w:szCs w:val="20"/>
              </w:rPr>
            </w:pPr>
            <w:r w:rsidRPr="006A23C3">
              <w:rPr>
                <w:rFonts w:ascii="Sylfaen" w:hAnsi="Sylfaen"/>
                <w:sz w:val="20"/>
                <w:szCs w:val="20"/>
              </w:rPr>
              <w:t>Content of the Participant’s proposal</w:t>
            </w:r>
          </w:p>
        </w:tc>
        <w:tc>
          <w:tcPr>
            <w:tcW w:w="2136" w:type="pct"/>
            <w:vMerge w:val="restart"/>
            <w:shd w:val="clear" w:color="auto" w:fill="F79646"/>
            <w:vAlign w:val="center"/>
          </w:tcPr>
          <w:p w14:paraId="7828DEA3" w14:textId="77777777" w:rsidR="001732CD" w:rsidRPr="006A23C3" w:rsidRDefault="001732CD" w:rsidP="001732CD">
            <w:pPr>
              <w:ind w:left="-109" w:right="-108" w:firstLine="0"/>
              <w:jc w:val="center"/>
              <w:rPr>
                <w:rFonts w:ascii="Sylfaen" w:hAnsi="Sylfaen" w:cs="Arial"/>
                <w:sz w:val="20"/>
                <w:szCs w:val="20"/>
              </w:rPr>
            </w:pPr>
            <w:r w:rsidRPr="006A23C3">
              <w:rPr>
                <w:rFonts w:ascii="Sylfaen" w:hAnsi="Sylfaen" w:cs="Arial"/>
                <w:sz w:val="20"/>
                <w:szCs w:val="20"/>
              </w:rPr>
              <w:t>Type of document</w:t>
            </w:r>
          </w:p>
        </w:tc>
        <w:tc>
          <w:tcPr>
            <w:tcW w:w="1496" w:type="pct"/>
            <w:gridSpan w:val="3"/>
            <w:shd w:val="clear" w:color="auto" w:fill="auto"/>
            <w:vAlign w:val="center"/>
          </w:tcPr>
          <w:p w14:paraId="52F1FF43" w14:textId="77777777" w:rsidR="001732CD" w:rsidRPr="006A23C3" w:rsidRDefault="001732CD" w:rsidP="001732CD">
            <w:pPr>
              <w:ind w:firstLine="0"/>
              <w:jc w:val="center"/>
              <w:rPr>
                <w:rFonts w:ascii="Sylfaen" w:hAnsi="Sylfaen" w:cs="Arial"/>
                <w:sz w:val="20"/>
                <w:szCs w:val="20"/>
              </w:rPr>
            </w:pPr>
            <w:r w:rsidRPr="006A23C3">
              <w:rPr>
                <w:rFonts w:ascii="Sylfaen" w:hAnsi="Sylfaen"/>
                <w:sz w:val="20"/>
                <w:szCs w:val="20"/>
              </w:rPr>
              <w:t>Electronic (soft) copy</w:t>
            </w:r>
          </w:p>
        </w:tc>
      </w:tr>
      <w:tr w:rsidR="001732CD" w:rsidRPr="006A23C3" w14:paraId="16C924A8" w14:textId="77777777" w:rsidTr="00F936FB">
        <w:trPr>
          <w:trHeight w:val="174"/>
        </w:trPr>
        <w:tc>
          <w:tcPr>
            <w:tcW w:w="1368" w:type="pct"/>
            <w:vMerge/>
            <w:shd w:val="clear" w:color="auto" w:fill="F79646"/>
            <w:vAlign w:val="center"/>
          </w:tcPr>
          <w:p w14:paraId="6D8C2704" w14:textId="77777777" w:rsidR="001732CD" w:rsidRPr="006A23C3" w:rsidRDefault="001732CD" w:rsidP="001732CD">
            <w:pPr>
              <w:spacing w:before="120"/>
              <w:ind w:firstLine="0"/>
              <w:jc w:val="center"/>
              <w:rPr>
                <w:rFonts w:ascii="Sylfaen" w:hAnsi="Sylfaen" w:cs="Arial"/>
                <w:sz w:val="20"/>
                <w:szCs w:val="20"/>
              </w:rPr>
            </w:pPr>
          </w:p>
        </w:tc>
        <w:tc>
          <w:tcPr>
            <w:tcW w:w="2136" w:type="pct"/>
            <w:vMerge/>
            <w:tcBorders>
              <w:bottom w:val="single" w:sz="4" w:space="0" w:color="000000"/>
            </w:tcBorders>
            <w:shd w:val="clear" w:color="auto" w:fill="F79646"/>
            <w:vAlign w:val="center"/>
          </w:tcPr>
          <w:p w14:paraId="34C1C40F" w14:textId="77777777" w:rsidR="001732CD" w:rsidRPr="006A23C3" w:rsidRDefault="001732CD" w:rsidP="001732CD">
            <w:pPr>
              <w:ind w:firstLine="0"/>
              <w:jc w:val="center"/>
              <w:rPr>
                <w:rFonts w:ascii="Sylfaen" w:hAnsi="Sylfaen" w:cs="Arial"/>
                <w:sz w:val="20"/>
                <w:szCs w:val="20"/>
              </w:rPr>
            </w:pPr>
          </w:p>
        </w:tc>
        <w:tc>
          <w:tcPr>
            <w:tcW w:w="643" w:type="pct"/>
            <w:shd w:val="clear" w:color="auto" w:fill="auto"/>
            <w:vAlign w:val="center"/>
          </w:tcPr>
          <w:p w14:paraId="088B33D1" w14:textId="77777777" w:rsidR="001732CD" w:rsidRPr="006A23C3" w:rsidRDefault="001732CD" w:rsidP="001732CD">
            <w:pPr>
              <w:ind w:firstLine="0"/>
              <w:jc w:val="center"/>
              <w:rPr>
                <w:rFonts w:ascii="Sylfaen" w:hAnsi="Sylfaen" w:cs="Arial"/>
                <w:sz w:val="20"/>
                <w:szCs w:val="20"/>
              </w:rPr>
            </w:pPr>
            <w:r w:rsidRPr="006A23C3">
              <w:rPr>
                <w:rFonts w:ascii="Sylfaen" w:hAnsi="Sylfaen"/>
                <w:sz w:val="20"/>
                <w:szCs w:val="20"/>
              </w:rPr>
              <w:t>Word</w:t>
            </w:r>
          </w:p>
        </w:tc>
        <w:tc>
          <w:tcPr>
            <w:tcW w:w="443" w:type="pct"/>
            <w:shd w:val="clear" w:color="auto" w:fill="auto"/>
            <w:vAlign w:val="center"/>
          </w:tcPr>
          <w:p w14:paraId="5F4F8D86" w14:textId="77777777" w:rsidR="001732CD" w:rsidRPr="006A23C3" w:rsidRDefault="001732CD" w:rsidP="001732CD">
            <w:pPr>
              <w:ind w:firstLine="0"/>
              <w:jc w:val="center"/>
              <w:rPr>
                <w:rFonts w:ascii="Sylfaen" w:hAnsi="Sylfaen" w:cs="Arial"/>
                <w:sz w:val="20"/>
                <w:szCs w:val="20"/>
              </w:rPr>
            </w:pPr>
            <w:r w:rsidRPr="006A23C3">
              <w:rPr>
                <w:rFonts w:ascii="Sylfaen" w:hAnsi="Sylfaen"/>
                <w:sz w:val="20"/>
                <w:szCs w:val="20"/>
              </w:rPr>
              <w:t>Excel</w:t>
            </w:r>
          </w:p>
        </w:tc>
        <w:tc>
          <w:tcPr>
            <w:tcW w:w="410" w:type="pct"/>
            <w:shd w:val="clear" w:color="auto" w:fill="auto"/>
            <w:vAlign w:val="center"/>
          </w:tcPr>
          <w:p w14:paraId="09F53B27" w14:textId="77777777" w:rsidR="001732CD" w:rsidRPr="006A23C3" w:rsidRDefault="001732CD" w:rsidP="001732CD">
            <w:pPr>
              <w:ind w:firstLine="0"/>
              <w:jc w:val="center"/>
              <w:rPr>
                <w:rFonts w:ascii="Sylfaen" w:hAnsi="Sylfaen" w:cs="Arial"/>
                <w:sz w:val="20"/>
                <w:szCs w:val="20"/>
              </w:rPr>
            </w:pPr>
            <w:r w:rsidRPr="006A23C3">
              <w:rPr>
                <w:rFonts w:ascii="Sylfaen" w:hAnsi="Sylfaen"/>
                <w:sz w:val="20"/>
                <w:szCs w:val="20"/>
              </w:rPr>
              <w:t>PDF</w:t>
            </w:r>
          </w:p>
        </w:tc>
      </w:tr>
      <w:tr w:rsidR="001732CD" w:rsidRPr="006A23C3" w14:paraId="40B3DD2D" w14:textId="77777777" w:rsidTr="00F936FB">
        <w:trPr>
          <w:trHeight w:val="298"/>
        </w:trPr>
        <w:tc>
          <w:tcPr>
            <w:tcW w:w="1368" w:type="pct"/>
            <w:vAlign w:val="center"/>
          </w:tcPr>
          <w:p w14:paraId="3D8FFE53" w14:textId="77777777" w:rsidR="001732CD" w:rsidRPr="006A23C3" w:rsidRDefault="001732CD" w:rsidP="001732CD">
            <w:pPr>
              <w:ind w:firstLine="0"/>
              <w:jc w:val="center"/>
              <w:rPr>
                <w:rFonts w:ascii="Sylfaen" w:hAnsi="Sylfaen" w:cs="Arial"/>
                <w:sz w:val="20"/>
                <w:szCs w:val="20"/>
              </w:rPr>
            </w:pPr>
            <w:r w:rsidRPr="006A23C3">
              <w:rPr>
                <w:rFonts w:ascii="Sylfaen" w:hAnsi="Sylfaen"/>
                <w:sz w:val="20"/>
                <w:szCs w:val="20"/>
              </w:rPr>
              <w:lastRenderedPageBreak/>
              <w:t xml:space="preserve">Commercial proposal / CP </w:t>
            </w:r>
          </w:p>
        </w:tc>
        <w:bookmarkStart w:id="36" w:name="_MON_1549541348"/>
        <w:bookmarkStart w:id="37" w:name="_MON_1549541392"/>
        <w:bookmarkStart w:id="38" w:name="_MON_1806313563"/>
        <w:bookmarkStart w:id="39" w:name="_MON_1531815586"/>
        <w:bookmarkStart w:id="40" w:name="_MON_1524635218"/>
        <w:bookmarkStart w:id="41" w:name="_MON_1524635486"/>
        <w:bookmarkEnd w:id="36"/>
        <w:bookmarkEnd w:id="37"/>
        <w:bookmarkEnd w:id="38"/>
        <w:bookmarkEnd w:id="39"/>
        <w:bookmarkEnd w:id="40"/>
        <w:bookmarkEnd w:id="41"/>
        <w:bookmarkStart w:id="42" w:name="_MON_1549539546"/>
        <w:bookmarkEnd w:id="42"/>
        <w:tc>
          <w:tcPr>
            <w:tcW w:w="2136" w:type="pct"/>
            <w:shd w:val="pct10" w:color="auto" w:fill="auto"/>
            <w:vAlign w:val="center"/>
          </w:tcPr>
          <w:p w14:paraId="581C7FF5" w14:textId="75D8B6C5" w:rsidR="001732CD" w:rsidRPr="006A23C3" w:rsidRDefault="00827271" w:rsidP="001732CD">
            <w:pPr>
              <w:ind w:firstLine="0"/>
              <w:jc w:val="center"/>
              <w:rPr>
                <w:rFonts w:ascii="Sylfaen" w:hAnsi="Sylfaen" w:cs="Arial"/>
                <w:i/>
                <w:color w:val="FF0000"/>
                <w:sz w:val="20"/>
                <w:szCs w:val="20"/>
              </w:rPr>
            </w:pPr>
            <w:r>
              <w:object w:dxaOrig="1520" w:dyaOrig="987" w14:anchorId="4C82AA49">
                <v:shape id="_x0000_i1026" type="#_x0000_t75" style="width:76.2pt;height:49.2pt" o:ole="">
                  <v:imagedata r:id="rId10" o:title=""/>
                </v:shape>
                <o:OLEObject Type="Embed" ProgID="Word.Document.12" ShapeID="_x0000_i1026" DrawAspect="Icon" ObjectID="_1806846605" r:id="rId11">
                  <o:FieldCodes>\s</o:FieldCodes>
                </o:OLEObject>
              </w:object>
            </w:r>
          </w:p>
        </w:tc>
        <w:tc>
          <w:tcPr>
            <w:tcW w:w="643" w:type="pct"/>
            <w:vAlign w:val="center"/>
          </w:tcPr>
          <w:p w14:paraId="5865B09F" w14:textId="77777777" w:rsidR="001732CD" w:rsidRPr="006A23C3" w:rsidRDefault="001732CD" w:rsidP="001732CD">
            <w:pPr>
              <w:ind w:firstLine="0"/>
              <w:jc w:val="center"/>
              <w:rPr>
                <w:rFonts w:ascii="Sylfaen" w:hAnsi="Sylfaen" w:cs="Arial"/>
                <w:sz w:val="20"/>
                <w:szCs w:val="20"/>
              </w:rPr>
            </w:pPr>
            <w:r w:rsidRPr="006A23C3">
              <w:rPr>
                <w:rFonts w:ascii="Sylfaen" w:hAnsi="Sylfaen"/>
                <w:sz w:val="20"/>
                <w:szCs w:val="20"/>
              </w:rPr>
              <w:t>-</w:t>
            </w:r>
          </w:p>
        </w:tc>
        <w:tc>
          <w:tcPr>
            <w:tcW w:w="443" w:type="pct"/>
            <w:vAlign w:val="center"/>
          </w:tcPr>
          <w:p w14:paraId="50359CB3" w14:textId="77777777" w:rsidR="001732CD" w:rsidRPr="006A23C3" w:rsidRDefault="001732CD" w:rsidP="001732CD">
            <w:pPr>
              <w:ind w:firstLine="0"/>
              <w:jc w:val="center"/>
              <w:rPr>
                <w:rFonts w:ascii="Sylfaen" w:hAnsi="Sylfaen" w:cs="Arial"/>
                <w:sz w:val="20"/>
                <w:szCs w:val="20"/>
              </w:rPr>
            </w:pPr>
            <w:r w:rsidRPr="006A23C3">
              <w:rPr>
                <w:rFonts w:ascii="Sylfaen" w:hAnsi="Sylfaen"/>
                <w:sz w:val="20"/>
                <w:szCs w:val="20"/>
              </w:rPr>
              <w:t>+</w:t>
            </w:r>
          </w:p>
        </w:tc>
        <w:tc>
          <w:tcPr>
            <w:tcW w:w="410" w:type="pct"/>
            <w:vAlign w:val="center"/>
          </w:tcPr>
          <w:p w14:paraId="33C9702C" w14:textId="77777777" w:rsidR="001732CD" w:rsidRPr="006A23C3" w:rsidRDefault="001732CD" w:rsidP="001732CD">
            <w:pPr>
              <w:ind w:firstLine="0"/>
              <w:jc w:val="center"/>
              <w:rPr>
                <w:rFonts w:ascii="Sylfaen" w:hAnsi="Sylfaen" w:cs="Arial"/>
                <w:sz w:val="20"/>
                <w:szCs w:val="20"/>
              </w:rPr>
            </w:pPr>
            <w:r w:rsidRPr="006A23C3">
              <w:rPr>
                <w:rFonts w:ascii="Sylfaen" w:hAnsi="Sylfaen"/>
                <w:sz w:val="20"/>
                <w:szCs w:val="20"/>
              </w:rPr>
              <w:t>+</w:t>
            </w:r>
          </w:p>
        </w:tc>
      </w:tr>
      <w:tr w:rsidR="001732CD" w:rsidRPr="006A23C3" w14:paraId="0001C8EC" w14:textId="77777777" w:rsidTr="00F936FB">
        <w:trPr>
          <w:trHeight w:val="185"/>
        </w:trPr>
        <w:tc>
          <w:tcPr>
            <w:tcW w:w="1368" w:type="pct"/>
            <w:vAlign w:val="center"/>
          </w:tcPr>
          <w:p w14:paraId="5F590110" w14:textId="77777777" w:rsidR="001732CD" w:rsidRPr="006A23C3" w:rsidRDefault="001732CD" w:rsidP="00872AB7">
            <w:pPr>
              <w:ind w:firstLine="0"/>
              <w:jc w:val="center"/>
              <w:rPr>
                <w:rFonts w:ascii="Sylfaen" w:hAnsi="Sylfaen" w:cs="Arial"/>
                <w:sz w:val="20"/>
                <w:szCs w:val="20"/>
              </w:rPr>
            </w:pPr>
            <w:r w:rsidRPr="006A23C3">
              <w:rPr>
                <w:rFonts w:ascii="Sylfaen" w:hAnsi="Sylfaen" w:cs="Arial"/>
                <w:sz w:val="20"/>
                <w:szCs w:val="20"/>
              </w:rPr>
              <w:t>Applicant’s Work History Reference List</w:t>
            </w:r>
          </w:p>
        </w:tc>
        <w:bookmarkStart w:id="43" w:name="_MON_1531815645"/>
        <w:bookmarkStart w:id="44" w:name="_MON_1417350272"/>
        <w:bookmarkStart w:id="45" w:name="_MON_1704952783"/>
        <w:bookmarkStart w:id="46" w:name="_MON_1525787365"/>
        <w:bookmarkEnd w:id="43"/>
        <w:bookmarkEnd w:id="44"/>
        <w:bookmarkEnd w:id="45"/>
        <w:bookmarkEnd w:id="46"/>
        <w:bookmarkStart w:id="47" w:name="_MON_1525934742"/>
        <w:bookmarkEnd w:id="47"/>
        <w:tc>
          <w:tcPr>
            <w:tcW w:w="2136" w:type="pct"/>
            <w:shd w:val="pct10" w:color="auto" w:fill="auto"/>
            <w:vAlign w:val="center"/>
          </w:tcPr>
          <w:p w14:paraId="748AA723" w14:textId="77777777" w:rsidR="001732CD" w:rsidRPr="006A23C3" w:rsidRDefault="001732CD" w:rsidP="001732CD">
            <w:pPr>
              <w:tabs>
                <w:tab w:val="left" w:pos="142"/>
              </w:tabs>
              <w:ind w:firstLine="0"/>
              <w:contextualSpacing/>
              <w:jc w:val="center"/>
              <w:rPr>
                <w:rFonts w:ascii="Sylfaen" w:hAnsi="Sylfaen" w:cs="Arial"/>
                <w:sz w:val="20"/>
                <w:szCs w:val="20"/>
              </w:rPr>
            </w:pPr>
            <w:r w:rsidRPr="006A23C3">
              <w:rPr>
                <w:rFonts w:ascii="Sylfaen" w:hAnsi="Sylfaen" w:cs="Arial"/>
                <w:sz w:val="20"/>
                <w:szCs w:val="20"/>
              </w:rPr>
              <w:object w:dxaOrig="1573" w:dyaOrig="1022" w14:anchorId="46BEEF6F">
                <v:shape id="_x0000_i1027" type="#_x0000_t75" style="width:78.6pt;height:51pt" o:ole="">
                  <v:imagedata r:id="rId12" o:title=""/>
                </v:shape>
                <o:OLEObject Type="Embed" ProgID="Word.Document.12" ShapeID="_x0000_i1027" DrawAspect="Icon" ObjectID="_1806846606" r:id="rId13">
                  <o:FieldCodes>\s</o:FieldCodes>
                </o:OLEObject>
              </w:object>
            </w:r>
          </w:p>
        </w:tc>
        <w:tc>
          <w:tcPr>
            <w:tcW w:w="643" w:type="pct"/>
            <w:vAlign w:val="center"/>
          </w:tcPr>
          <w:p w14:paraId="063AF23D" w14:textId="77777777" w:rsidR="001732CD" w:rsidRPr="006A23C3" w:rsidRDefault="001732CD" w:rsidP="001732CD">
            <w:pPr>
              <w:ind w:firstLine="0"/>
              <w:jc w:val="center"/>
              <w:rPr>
                <w:rFonts w:ascii="Sylfaen" w:hAnsi="Sylfaen" w:cs="Arial"/>
                <w:sz w:val="20"/>
                <w:szCs w:val="20"/>
              </w:rPr>
            </w:pPr>
            <w:r w:rsidRPr="006A23C3">
              <w:rPr>
                <w:rFonts w:ascii="Sylfaen" w:hAnsi="Sylfaen"/>
                <w:sz w:val="20"/>
                <w:szCs w:val="20"/>
              </w:rPr>
              <w:t>-</w:t>
            </w:r>
          </w:p>
        </w:tc>
        <w:tc>
          <w:tcPr>
            <w:tcW w:w="443" w:type="pct"/>
            <w:vAlign w:val="center"/>
          </w:tcPr>
          <w:p w14:paraId="1E6BBFD7" w14:textId="77777777" w:rsidR="001732CD" w:rsidRPr="006A23C3" w:rsidRDefault="001732CD" w:rsidP="001732CD">
            <w:pPr>
              <w:ind w:firstLine="0"/>
              <w:jc w:val="center"/>
              <w:rPr>
                <w:rFonts w:ascii="Sylfaen" w:hAnsi="Sylfaen" w:cs="Arial"/>
                <w:sz w:val="20"/>
                <w:szCs w:val="20"/>
              </w:rPr>
            </w:pPr>
            <w:r w:rsidRPr="006A23C3">
              <w:rPr>
                <w:rFonts w:ascii="Sylfaen" w:hAnsi="Sylfaen"/>
                <w:sz w:val="20"/>
                <w:szCs w:val="20"/>
              </w:rPr>
              <w:t>-</w:t>
            </w:r>
          </w:p>
        </w:tc>
        <w:tc>
          <w:tcPr>
            <w:tcW w:w="410" w:type="pct"/>
            <w:vAlign w:val="center"/>
          </w:tcPr>
          <w:p w14:paraId="26AB5EFE" w14:textId="77777777" w:rsidR="001732CD" w:rsidRPr="006A23C3" w:rsidRDefault="001732CD" w:rsidP="001732CD">
            <w:pPr>
              <w:ind w:firstLine="0"/>
              <w:jc w:val="center"/>
              <w:rPr>
                <w:rFonts w:ascii="Sylfaen" w:hAnsi="Sylfaen" w:cs="Arial"/>
                <w:sz w:val="20"/>
                <w:szCs w:val="20"/>
              </w:rPr>
            </w:pPr>
            <w:r w:rsidRPr="006A23C3">
              <w:rPr>
                <w:rFonts w:ascii="Sylfaen" w:hAnsi="Sylfaen"/>
                <w:sz w:val="20"/>
                <w:szCs w:val="20"/>
              </w:rPr>
              <w:t>+</w:t>
            </w:r>
          </w:p>
        </w:tc>
      </w:tr>
    </w:tbl>
    <w:p w14:paraId="5D34980F" w14:textId="77777777" w:rsidR="004C192F" w:rsidRPr="006A23C3" w:rsidRDefault="004C192F" w:rsidP="001732CD">
      <w:pPr>
        <w:rPr>
          <w:rFonts w:ascii="Sylfaen" w:hAnsi="Sylfaen" w:cs="Arial"/>
          <w:vanish/>
          <w:sz w:val="20"/>
          <w:szCs w:val="20"/>
        </w:rPr>
      </w:pPr>
    </w:p>
    <w:tbl>
      <w:tblPr>
        <w:tblpPr w:leftFromText="180" w:rightFromText="180" w:vertAnchor="text" w:horzAnchor="margin" w:tblpX="40" w:tblpY="137"/>
        <w:tblW w:w="10337" w:type="dxa"/>
        <w:tblLook w:val="04A0" w:firstRow="1" w:lastRow="0" w:firstColumn="1" w:lastColumn="0" w:noHBand="0" w:noVBand="1"/>
      </w:tblPr>
      <w:tblGrid>
        <w:gridCol w:w="10337"/>
      </w:tblGrid>
      <w:tr w:rsidR="004C192F" w:rsidRPr="006A23C3" w14:paraId="3F25CA1A" w14:textId="77777777" w:rsidTr="000031B5">
        <w:trPr>
          <w:trHeight w:val="709"/>
        </w:trPr>
        <w:tc>
          <w:tcPr>
            <w:tcW w:w="10337" w:type="dxa"/>
          </w:tcPr>
          <w:p w14:paraId="26C7D024" w14:textId="77777777" w:rsidR="006A23C3" w:rsidRPr="006A23C3" w:rsidRDefault="006A23C3" w:rsidP="006A23C3">
            <w:pPr>
              <w:ind w:firstLine="0"/>
              <w:rPr>
                <w:rFonts w:ascii="Sylfaen" w:hAnsi="Sylfaen" w:cs="Arial"/>
                <w:sz w:val="20"/>
                <w:szCs w:val="20"/>
              </w:rPr>
            </w:pPr>
            <w:bookmarkStart w:id="48" w:name="_MON_1388934974"/>
            <w:bookmarkStart w:id="49" w:name="_MON_1390202538"/>
            <w:bookmarkStart w:id="50" w:name="_MON_1388906115"/>
            <w:bookmarkStart w:id="51" w:name="_MON_1388906129"/>
            <w:bookmarkStart w:id="52" w:name="_MON_1388909893"/>
            <w:bookmarkStart w:id="53" w:name="_MON_1388934720"/>
            <w:bookmarkEnd w:id="48"/>
            <w:bookmarkEnd w:id="49"/>
            <w:bookmarkEnd w:id="50"/>
            <w:bookmarkEnd w:id="51"/>
            <w:bookmarkEnd w:id="52"/>
            <w:bookmarkEnd w:id="53"/>
            <w:r w:rsidRPr="006A23C3">
              <w:rPr>
                <w:rFonts w:ascii="Sylfaen" w:hAnsi="Sylfaen" w:cs="Arial"/>
                <w:sz w:val="20"/>
                <w:szCs w:val="20"/>
              </w:rPr>
              <w:t xml:space="preserve">3.2. </w:t>
            </w:r>
            <w:r w:rsidRPr="006A23C3">
              <w:rPr>
                <w:rFonts w:ascii="Sylfaen" w:hAnsi="Sylfaen"/>
                <w:sz w:val="20"/>
                <w:szCs w:val="20"/>
              </w:rPr>
              <w:t xml:space="preserve"> </w:t>
            </w:r>
            <w:r w:rsidRPr="006A23C3">
              <w:rPr>
                <w:rFonts w:ascii="Sylfaen" w:hAnsi="Sylfaen" w:cs="Arial"/>
                <w:sz w:val="20"/>
                <w:szCs w:val="20"/>
              </w:rPr>
              <w:t>Password-protected electronic versions of applicants' proposals should be sent via corporate email to the following address (</w:t>
            </w:r>
            <w:hyperlink r:id="rId14" w:history="1">
              <w:r w:rsidRPr="006A23C3">
                <w:rPr>
                  <w:rStyle w:val="Hyperlink"/>
                  <w:rFonts w:ascii="Sylfaen" w:hAnsi="Sylfaen"/>
                  <w:snapToGrid w:val="0"/>
                  <w:sz w:val="20"/>
                  <w:szCs w:val="20"/>
                </w:rPr>
                <w:t>procurement@viva.am</w:t>
              </w:r>
            </w:hyperlink>
            <w:r w:rsidRPr="006A23C3">
              <w:rPr>
                <w:rFonts w:ascii="Sylfaen" w:hAnsi="Sylfaen"/>
                <w:snapToGrid w:val="0"/>
                <w:sz w:val="20"/>
                <w:szCs w:val="20"/>
              </w:rPr>
              <w:t>)</w:t>
            </w:r>
            <w:r w:rsidRPr="006A23C3">
              <w:rPr>
                <w:rFonts w:ascii="Sylfaen" w:hAnsi="Sylfaen" w:cs="Arial"/>
                <w:sz w:val="20"/>
                <w:szCs w:val="20"/>
              </w:rPr>
              <w:t xml:space="preserve">. Detailed instruction is available at </w:t>
            </w:r>
            <w:hyperlink r:id="rId15" w:history="1">
              <w:r w:rsidRPr="006A23C3">
                <w:rPr>
                  <w:rStyle w:val="Hyperlink"/>
                  <w:rFonts w:ascii="Sylfaen" w:hAnsi="Sylfaen" w:cs="Arial"/>
                  <w:sz w:val="20"/>
                  <w:szCs w:val="20"/>
                </w:rPr>
                <w:t>http://viva.am/en/company/procurement</w:t>
              </w:r>
            </w:hyperlink>
            <w:r w:rsidRPr="006A23C3">
              <w:rPr>
                <w:rFonts w:ascii="Sylfaen" w:hAnsi="Sylfaen" w:cs="Arial"/>
                <w:sz w:val="20"/>
                <w:szCs w:val="20"/>
              </w:rPr>
              <w:t xml:space="preserve">  portal submitted in compliance with </w:t>
            </w:r>
            <w:r w:rsidRPr="006A23C3">
              <w:rPr>
                <w:rFonts w:ascii="Sylfaen" w:hAnsi="Sylfaen" w:cs="Arial"/>
                <w:bCs/>
                <w:sz w:val="20"/>
                <w:szCs w:val="20"/>
              </w:rPr>
              <w:t>present</w:t>
            </w:r>
            <w:r w:rsidRPr="006A23C3">
              <w:rPr>
                <w:rFonts w:ascii="Sylfaen" w:hAnsi="Sylfaen" w:cs="Arial"/>
                <w:sz w:val="20"/>
                <w:szCs w:val="20"/>
              </w:rPr>
              <w:t xml:space="preserve"> Purchasing Documentation.</w:t>
            </w:r>
          </w:p>
          <w:p w14:paraId="189C4C3F" w14:textId="77777777" w:rsidR="004C192F" w:rsidRPr="006A23C3" w:rsidRDefault="004C192F" w:rsidP="00835217">
            <w:pPr>
              <w:ind w:firstLine="0"/>
              <w:rPr>
                <w:rFonts w:ascii="Sylfaen" w:hAnsi="Sylfaen" w:cs="Arial"/>
                <w:i/>
                <w:sz w:val="20"/>
                <w:szCs w:val="20"/>
                <w:highlight w:val="yellow"/>
              </w:rPr>
            </w:pPr>
          </w:p>
        </w:tc>
      </w:tr>
    </w:tbl>
    <w:bookmarkEnd w:id="35"/>
    <w:p w14:paraId="27C730A5" w14:textId="77777777" w:rsidR="004C192F" w:rsidRPr="006A23C3" w:rsidRDefault="004C192F" w:rsidP="001732CD">
      <w:pPr>
        <w:ind w:firstLine="0"/>
        <w:rPr>
          <w:rFonts w:ascii="Sylfaen" w:hAnsi="Sylfaen" w:cs="Arial"/>
          <w:sz w:val="20"/>
          <w:szCs w:val="20"/>
        </w:rPr>
      </w:pPr>
      <w:r w:rsidRPr="006A23C3">
        <w:rPr>
          <w:rFonts w:ascii="Sylfaen" w:hAnsi="Sylfaen"/>
          <w:sz w:val="20"/>
          <w:szCs w:val="20"/>
        </w:rPr>
        <w:t>4. Conclusion of Contract based on the electronic purchase results.</w:t>
      </w:r>
    </w:p>
    <w:p w14:paraId="1FA204AF" w14:textId="77777777" w:rsidR="004C192F" w:rsidRPr="006A23C3" w:rsidRDefault="004C192F" w:rsidP="001732CD">
      <w:pPr>
        <w:ind w:firstLine="0"/>
        <w:rPr>
          <w:rFonts w:ascii="Sylfaen" w:hAnsi="Sylfaen" w:cs="Arial"/>
          <w:sz w:val="20"/>
          <w:szCs w:val="20"/>
          <w:u w:val="single"/>
        </w:rPr>
      </w:pPr>
    </w:p>
    <w:tbl>
      <w:tblPr>
        <w:tblpPr w:leftFromText="180" w:rightFromText="180" w:vertAnchor="text" w:horzAnchor="margin" w:tblpX="41" w:tblpY="96"/>
        <w:tblW w:w="2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9"/>
      </w:tblGrid>
      <w:tr w:rsidR="001732CD" w:rsidRPr="006A23C3" w14:paraId="2CB750F1" w14:textId="77777777" w:rsidTr="001732CD">
        <w:trPr>
          <w:trHeight w:val="260"/>
        </w:trPr>
        <w:tc>
          <w:tcPr>
            <w:tcW w:w="2389" w:type="dxa"/>
            <w:tcBorders>
              <w:bottom w:val="single" w:sz="4" w:space="0" w:color="000000"/>
            </w:tcBorders>
            <w:shd w:val="clear" w:color="auto" w:fill="F79646"/>
          </w:tcPr>
          <w:p w14:paraId="259A5FC7" w14:textId="77777777" w:rsidR="001732CD" w:rsidRPr="006A23C3" w:rsidRDefault="001732CD" w:rsidP="001732CD">
            <w:pPr>
              <w:ind w:firstLine="0"/>
              <w:jc w:val="center"/>
              <w:rPr>
                <w:rFonts w:ascii="Sylfaen" w:hAnsi="Sylfaen" w:cs="Arial"/>
                <w:sz w:val="20"/>
                <w:szCs w:val="20"/>
              </w:rPr>
            </w:pPr>
            <w:r w:rsidRPr="006A23C3">
              <w:rPr>
                <w:rFonts w:ascii="Sylfaen" w:hAnsi="Sylfaen"/>
                <w:sz w:val="20"/>
                <w:szCs w:val="20"/>
              </w:rPr>
              <w:t>Contract</w:t>
            </w:r>
          </w:p>
        </w:tc>
      </w:tr>
      <w:bookmarkStart w:id="54" w:name="_MON_1389095970"/>
      <w:bookmarkStart w:id="55" w:name="_MON_1390202439"/>
      <w:bookmarkStart w:id="56" w:name="_MON_1390202521"/>
      <w:bookmarkStart w:id="57" w:name="_MON_1393227286"/>
      <w:bookmarkStart w:id="58" w:name="_MON_1776671381"/>
      <w:bookmarkStart w:id="59" w:name="_MON_1393227338"/>
      <w:bookmarkEnd w:id="54"/>
      <w:bookmarkEnd w:id="55"/>
      <w:bookmarkEnd w:id="56"/>
      <w:bookmarkEnd w:id="57"/>
      <w:bookmarkEnd w:id="58"/>
      <w:bookmarkEnd w:id="59"/>
      <w:bookmarkStart w:id="60" w:name="_MON_1396697390"/>
      <w:bookmarkEnd w:id="60"/>
      <w:tr w:rsidR="001732CD" w:rsidRPr="006A23C3" w14:paraId="3302AAC8" w14:textId="77777777" w:rsidTr="001732CD">
        <w:trPr>
          <w:trHeight w:val="762"/>
        </w:trPr>
        <w:tc>
          <w:tcPr>
            <w:tcW w:w="2389" w:type="dxa"/>
            <w:shd w:val="pct10" w:color="auto" w:fill="auto"/>
          </w:tcPr>
          <w:p w14:paraId="0FA8F569" w14:textId="7B664114" w:rsidR="001732CD" w:rsidRPr="006A23C3" w:rsidRDefault="00D12593" w:rsidP="001732CD">
            <w:pPr>
              <w:ind w:firstLine="0"/>
              <w:jc w:val="center"/>
              <w:rPr>
                <w:rFonts w:ascii="Sylfaen" w:hAnsi="Sylfaen" w:cs="Arial"/>
                <w:sz w:val="20"/>
                <w:szCs w:val="20"/>
              </w:rPr>
            </w:pPr>
            <w:r w:rsidRPr="006A23C3">
              <w:rPr>
                <w:rFonts w:ascii="Sylfaen" w:hAnsi="Sylfaen" w:cs="Arial"/>
                <w:sz w:val="20"/>
                <w:szCs w:val="20"/>
              </w:rPr>
              <w:object w:dxaOrig="1532" w:dyaOrig="1000" w14:anchorId="10265511">
                <v:shape id="_x0000_i1028" type="#_x0000_t75" style="width:76.8pt;height:50.4pt" o:ole="">
                  <v:imagedata r:id="rId16" o:title=""/>
                </v:shape>
                <o:OLEObject Type="Embed" ProgID="Word.Document.12" ShapeID="_x0000_i1028" DrawAspect="Icon" ObjectID="_1806846607" r:id="rId17">
                  <o:FieldCodes>\s</o:FieldCodes>
                </o:OLEObject>
              </w:object>
            </w:r>
          </w:p>
        </w:tc>
      </w:tr>
    </w:tbl>
    <w:p w14:paraId="67157842" w14:textId="77777777" w:rsidR="00020C1A" w:rsidRPr="006A23C3" w:rsidRDefault="004C192F" w:rsidP="001732CD">
      <w:pPr>
        <w:pStyle w:val="ListParagraph"/>
        <w:tabs>
          <w:tab w:val="left" w:pos="900"/>
          <w:tab w:val="left" w:pos="990"/>
        </w:tabs>
        <w:ind w:left="0"/>
        <w:jc w:val="both"/>
        <w:rPr>
          <w:rFonts w:ascii="Sylfaen" w:hAnsi="Sylfaen"/>
          <w:sz w:val="20"/>
          <w:szCs w:val="20"/>
        </w:rPr>
      </w:pPr>
      <w:r w:rsidRPr="006A23C3">
        <w:rPr>
          <w:rFonts w:ascii="Sylfaen" w:hAnsi="Sylfaen"/>
          <w:sz w:val="20"/>
          <w:szCs w:val="20"/>
        </w:rPr>
        <w:t xml:space="preserve">4.1. </w:t>
      </w:r>
      <w:r w:rsidR="00020C1A" w:rsidRPr="006A23C3">
        <w:rPr>
          <w:rFonts w:ascii="Sylfaen" w:hAnsi="Sylfaen"/>
          <w:sz w:val="20"/>
          <w:szCs w:val="20"/>
        </w:rPr>
        <w:t>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085E8E81" w14:textId="2C1B6DCC" w:rsidR="004C192F" w:rsidRPr="006A23C3" w:rsidRDefault="00020C1A" w:rsidP="001732CD">
      <w:pPr>
        <w:pStyle w:val="ListParagraph"/>
        <w:tabs>
          <w:tab w:val="left" w:pos="900"/>
          <w:tab w:val="left" w:pos="990"/>
        </w:tabs>
        <w:ind w:left="0"/>
        <w:jc w:val="both"/>
        <w:rPr>
          <w:rFonts w:ascii="Sylfaen" w:hAnsi="Sylfaen" w:cs="Arial"/>
          <w:sz w:val="20"/>
          <w:szCs w:val="20"/>
        </w:rPr>
      </w:pPr>
      <w:r w:rsidRPr="006A23C3">
        <w:rPr>
          <w:rFonts w:ascii="Sylfaen" w:hAnsi="Sylfaen"/>
          <w:sz w:val="20"/>
          <w:szCs w:val="20"/>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w:t>
      </w:r>
      <w:r w:rsidR="00842A90" w:rsidRPr="006A23C3">
        <w:rPr>
          <w:rFonts w:ascii="Sylfaen" w:hAnsi="Sylfaen"/>
          <w:sz w:val="20"/>
          <w:szCs w:val="20"/>
        </w:rPr>
        <w:t>Viva Armenia</w:t>
      </w:r>
      <w:r w:rsidRPr="006A23C3">
        <w:rPr>
          <w:rFonts w:ascii="Sylfaen" w:hAnsi="Sylfaen"/>
          <w:sz w:val="20"/>
          <w:szCs w:val="20"/>
        </w:rPr>
        <w:t>” CJSC</w:t>
      </w:r>
      <w:r w:rsidR="00EB4D70" w:rsidRPr="006A23C3">
        <w:rPr>
          <w:rFonts w:ascii="Sylfaen" w:hAnsi="Sylfaen"/>
          <w:sz w:val="20"/>
          <w:szCs w:val="20"/>
        </w:rPr>
        <w:t xml:space="preserve"> </w:t>
      </w:r>
      <w:r w:rsidRPr="006A23C3">
        <w:rPr>
          <w:rFonts w:ascii="Sylfaen" w:hAnsi="Sylfaen"/>
          <w:sz w:val="20"/>
          <w:szCs w:val="20"/>
        </w:rPr>
        <w:t>in a particular market) and are compromising in relation to mutual rights and obligations.</w:t>
      </w:r>
      <w:r w:rsidR="004C192F" w:rsidRPr="006A23C3">
        <w:rPr>
          <w:rFonts w:ascii="Sylfaen" w:hAnsi="Sylfaen"/>
          <w:sz w:val="20"/>
          <w:szCs w:val="20"/>
        </w:rPr>
        <w:t xml:space="preserve"> </w:t>
      </w:r>
    </w:p>
    <w:p w14:paraId="2E8DA828" w14:textId="77777777" w:rsidR="00B061CA" w:rsidRPr="006A23C3" w:rsidRDefault="00B061CA" w:rsidP="001732CD">
      <w:pPr>
        <w:rPr>
          <w:rFonts w:ascii="Sylfaen" w:hAnsi="Sylfaen"/>
          <w:sz w:val="20"/>
          <w:szCs w:val="20"/>
        </w:rPr>
      </w:pPr>
    </w:p>
    <w:p w14:paraId="59E21418" w14:textId="77777777" w:rsidR="00BA46F8" w:rsidRPr="006A23C3" w:rsidRDefault="00BA46F8">
      <w:pPr>
        <w:rPr>
          <w:rFonts w:ascii="Sylfaen" w:hAnsi="Sylfaen"/>
          <w:sz w:val="20"/>
          <w:szCs w:val="20"/>
        </w:rPr>
      </w:pPr>
    </w:p>
    <w:sectPr w:rsidR="00BA46F8" w:rsidRPr="006A23C3" w:rsidSect="00FB35E1">
      <w:headerReference w:type="default" r:id="rId18"/>
      <w:footerReference w:type="default" r:id="rId19"/>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18BF0" w14:textId="77777777" w:rsidR="00B46354" w:rsidRDefault="00B46354" w:rsidP="004C192F">
      <w:r>
        <w:separator/>
      </w:r>
    </w:p>
  </w:endnote>
  <w:endnote w:type="continuationSeparator" w:id="0">
    <w:p w14:paraId="0F0EDBC8" w14:textId="77777777" w:rsidR="00B46354" w:rsidRDefault="00B46354"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2D43634D" w:rsidR="00FB35E1" w:rsidRPr="00BB78B4" w:rsidRDefault="00F92051" w:rsidP="00FB35E1">
    <w:pPr>
      <w:pStyle w:val="Footer"/>
      <w:jc w:val="center"/>
      <w:rPr>
        <w:rFonts w:ascii="Sylfaen" w:hAnsi="Sylfaen" w:cs="Arial"/>
        <w:sz w:val="16"/>
        <w:szCs w:val="16"/>
      </w:rPr>
    </w:pPr>
    <w:r w:rsidRPr="00BB78B4">
      <w:rPr>
        <w:rFonts w:ascii="Sylfaen" w:hAnsi="Sylfaen" w:cs="Arial"/>
        <w:sz w:val="16"/>
        <w:szCs w:val="16"/>
      </w:rPr>
      <w:t>“</w:t>
    </w:r>
    <w:r w:rsidR="00842A90" w:rsidRPr="00BB78B4">
      <w:rPr>
        <w:rFonts w:ascii="Sylfaen" w:hAnsi="Sylfaen" w:cs="Arial"/>
        <w:sz w:val="16"/>
        <w:szCs w:val="16"/>
      </w:rPr>
      <w:t>Viva Armenia</w:t>
    </w:r>
    <w:r w:rsidRPr="00BB78B4">
      <w:rPr>
        <w:rFonts w:ascii="Sylfaen" w:hAnsi="Sylfaen" w:cs="Arial"/>
        <w:sz w:val="16"/>
        <w:szCs w:val="16"/>
      </w:rPr>
      <w:t xml:space="preserve">” CJSC 4/1 </w:t>
    </w:r>
    <w:proofErr w:type="spellStart"/>
    <w:r w:rsidRPr="00BB78B4">
      <w:rPr>
        <w:rFonts w:ascii="Sylfaen" w:hAnsi="Sylfaen" w:cs="Arial"/>
        <w:sz w:val="16"/>
        <w:szCs w:val="16"/>
      </w:rPr>
      <w:t>Argishti</w:t>
    </w:r>
    <w:proofErr w:type="spellEnd"/>
    <w:r w:rsidRPr="00BB78B4">
      <w:rPr>
        <w:rFonts w:ascii="Sylfaen" w:hAnsi="Sylfaen" w:cs="Arial"/>
        <w:sz w:val="16"/>
        <w:szCs w:val="16"/>
      </w:rPr>
      <w:t xml:space="preserve"> str., Yerevan, Armenia </w:t>
    </w:r>
  </w:p>
  <w:p w14:paraId="543BF54E" w14:textId="6982C812" w:rsidR="00FB35E1" w:rsidRPr="00BB78B4" w:rsidRDefault="00F92051">
    <w:pPr>
      <w:pStyle w:val="Footer"/>
      <w:jc w:val="right"/>
      <w:rPr>
        <w:rFonts w:ascii="Sylfaen" w:hAnsi="Sylfaen" w:cs="Arial"/>
        <w:sz w:val="16"/>
        <w:szCs w:val="16"/>
      </w:rPr>
    </w:pPr>
    <w:r w:rsidRPr="00BB78B4">
      <w:rPr>
        <w:rFonts w:ascii="Sylfaen" w:hAnsi="Sylfaen"/>
        <w:sz w:val="16"/>
      </w:rPr>
      <w:t xml:space="preserve"> page </w:t>
    </w:r>
    <w:r w:rsidRPr="00BB78B4">
      <w:rPr>
        <w:rFonts w:ascii="Sylfaen" w:hAnsi="Sylfaen"/>
        <w:b/>
        <w:sz w:val="16"/>
      </w:rPr>
      <w:fldChar w:fldCharType="begin"/>
    </w:r>
    <w:r w:rsidRPr="00BB78B4">
      <w:rPr>
        <w:rFonts w:ascii="Sylfaen" w:hAnsi="Sylfaen"/>
        <w:b/>
        <w:sz w:val="16"/>
      </w:rPr>
      <w:instrText>PAGE</w:instrText>
    </w:r>
    <w:r w:rsidRPr="00BB78B4">
      <w:rPr>
        <w:rFonts w:ascii="Sylfaen" w:hAnsi="Sylfaen"/>
        <w:b/>
        <w:sz w:val="16"/>
      </w:rPr>
      <w:fldChar w:fldCharType="separate"/>
    </w:r>
    <w:r w:rsidR="00176B4D">
      <w:rPr>
        <w:rFonts w:ascii="Sylfaen" w:hAnsi="Sylfaen"/>
        <w:b/>
        <w:noProof/>
        <w:sz w:val="16"/>
      </w:rPr>
      <w:t>2</w:t>
    </w:r>
    <w:r w:rsidRPr="00BB78B4">
      <w:rPr>
        <w:rFonts w:ascii="Sylfaen" w:hAnsi="Sylfaen"/>
        <w:b/>
        <w:sz w:val="16"/>
      </w:rPr>
      <w:fldChar w:fldCharType="end"/>
    </w:r>
    <w:r w:rsidRPr="00BB78B4">
      <w:rPr>
        <w:rFonts w:ascii="Sylfaen" w:hAnsi="Sylfaen"/>
        <w:sz w:val="16"/>
      </w:rPr>
      <w:t xml:space="preserve"> /  </w:t>
    </w:r>
    <w:r w:rsidRPr="00BB78B4">
      <w:rPr>
        <w:rFonts w:ascii="Sylfaen" w:hAnsi="Sylfaen"/>
        <w:b/>
        <w:sz w:val="16"/>
      </w:rPr>
      <w:fldChar w:fldCharType="begin"/>
    </w:r>
    <w:r w:rsidRPr="00BB78B4">
      <w:rPr>
        <w:rFonts w:ascii="Sylfaen" w:hAnsi="Sylfaen"/>
        <w:b/>
        <w:sz w:val="16"/>
      </w:rPr>
      <w:instrText>NUMPAGES</w:instrText>
    </w:r>
    <w:r w:rsidRPr="00BB78B4">
      <w:rPr>
        <w:rFonts w:ascii="Sylfaen" w:hAnsi="Sylfaen"/>
        <w:b/>
        <w:sz w:val="16"/>
      </w:rPr>
      <w:fldChar w:fldCharType="separate"/>
    </w:r>
    <w:r w:rsidR="00176B4D">
      <w:rPr>
        <w:rFonts w:ascii="Sylfaen" w:hAnsi="Sylfaen"/>
        <w:b/>
        <w:noProof/>
        <w:sz w:val="16"/>
      </w:rPr>
      <w:t>2</w:t>
    </w:r>
    <w:r w:rsidRPr="00BB78B4">
      <w:rPr>
        <w:rFonts w:ascii="Sylfaen" w:hAnsi="Sylfaen"/>
        <w:b/>
        <w:sz w:val="16"/>
      </w:rPr>
      <w:fldChar w:fldCharType="end"/>
    </w:r>
  </w:p>
  <w:p w14:paraId="1B3E87CE" w14:textId="77777777" w:rsidR="00FB35E1" w:rsidRPr="00BB78B4" w:rsidRDefault="00D078A8">
    <w:pPr>
      <w:pStyle w:val="Footer"/>
      <w:jc w:val="right"/>
      <w:rPr>
        <w:rFonts w:ascii="Sylfaen" w:hAnsi="Sylfa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0DAAF" w14:textId="77777777" w:rsidR="00B46354" w:rsidRDefault="00B46354" w:rsidP="004C192F">
      <w:r>
        <w:separator/>
      </w:r>
    </w:p>
  </w:footnote>
  <w:footnote w:type="continuationSeparator" w:id="0">
    <w:p w14:paraId="1DA881D2" w14:textId="77777777" w:rsidR="00B46354" w:rsidRDefault="00B46354" w:rsidP="004C192F">
      <w:r>
        <w:continuationSeparator/>
      </w:r>
    </w:p>
  </w:footnote>
  <w:footnote w:id="1">
    <w:p w14:paraId="01A76CE4" w14:textId="77777777" w:rsidR="004C192F" w:rsidRPr="009B2C08" w:rsidRDefault="004C192F" w:rsidP="004C192F">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Default="00D078A8" w:rsidP="00FB35E1">
    <w:pPr>
      <w:ind w:firstLine="0"/>
      <w:rPr>
        <w:sz w:val="16"/>
        <w:szCs w:val="16"/>
      </w:rPr>
    </w:pPr>
  </w:p>
  <w:p w14:paraId="42CBA4E8" w14:textId="77777777" w:rsidR="00ED7A18" w:rsidRPr="006E62AA" w:rsidRDefault="00D078A8" w:rsidP="00FB35E1">
    <w:pPr>
      <w:ind w:firstLine="0"/>
      <w:rPr>
        <w:sz w:val="16"/>
        <w:szCs w:val="16"/>
      </w:rPr>
    </w:pPr>
  </w:p>
  <w:p w14:paraId="20EC3123" w14:textId="12F0FAEA" w:rsidR="00FB35E1" w:rsidRDefault="00D078A8" w:rsidP="00FB35E1">
    <w:pPr>
      <w:ind w:firstLine="0"/>
      <w:rPr>
        <w:sz w:val="16"/>
        <w:szCs w:val="16"/>
      </w:rPr>
    </w:pPr>
  </w:p>
  <w:tbl>
    <w:tblPr>
      <w:tblW w:w="11026" w:type="dxa"/>
      <w:tblInd w:w="-117" w:type="dxa"/>
      <w:tblLook w:val="04A0" w:firstRow="1" w:lastRow="0" w:firstColumn="1" w:lastColumn="0" w:noHBand="0" w:noVBand="1"/>
    </w:tblPr>
    <w:tblGrid>
      <w:gridCol w:w="3543"/>
      <w:gridCol w:w="4584"/>
      <w:gridCol w:w="2899"/>
    </w:tblGrid>
    <w:tr w:rsidR="00CD4951" w:rsidRPr="00BB78B4" w14:paraId="48BEEB86" w14:textId="77777777" w:rsidTr="009018B5">
      <w:trPr>
        <w:trHeight w:val="845"/>
      </w:trPr>
      <w:tc>
        <w:tcPr>
          <w:tcW w:w="3543" w:type="dxa"/>
        </w:tcPr>
        <w:p w14:paraId="25AF106C" w14:textId="77777777" w:rsidR="00BA46F8" w:rsidRPr="00E8355E" w:rsidRDefault="00BA46F8" w:rsidP="00BA46F8">
          <w:pPr>
            <w:ind w:right="612" w:firstLine="0"/>
            <w:rPr>
              <w:rStyle w:val="Hyperlink"/>
            </w:rPr>
          </w:pPr>
          <w:r>
            <w:rPr>
              <w:rFonts w:ascii="Arial" w:hAnsi="Arial" w:cs="Arial"/>
              <w:sz w:val="16"/>
              <w:szCs w:val="16"/>
            </w:rPr>
            <w:fldChar w:fldCharType="begin"/>
          </w:r>
          <w:r>
            <w:rPr>
              <w:rFonts w:ascii="Arial" w:hAnsi="Arial" w:cs="Arial"/>
              <w:sz w:val="16"/>
              <w:szCs w:val="16"/>
            </w:rPr>
            <w:instrText xml:space="preserve"> HYPERLINK "https://www.viva.am/docs/default-source/doc.web/anticorruption-legislation_eng3bb69085-6a52-422d-8384-0ba59ad8949f.pdf?sfvrsn=6060cf20_1" </w:instrText>
          </w:r>
          <w:r>
            <w:rPr>
              <w:rFonts w:ascii="Arial" w:hAnsi="Arial" w:cs="Arial"/>
              <w:sz w:val="16"/>
              <w:szCs w:val="16"/>
            </w:rPr>
            <w:fldChar w:fldCharType="separate"/>
          </w:r>
          <w:r w:rsidRPr="00E8355E">
            <w:rPr>
              <w:rStyle w:val="Hyperlink"/>
              <w:rFonts w:ascii="Arial" w:hAnsi="Arial" w:cs="Arial"/>
              <w:sz w:val="16"/>
              <w:szCs w:val="16"/>
            </w:rPr>
            <w:t>Anti-corruption legislation compliance</w:t>
          </w:r>
        </w:p>
        <w:p w14:paraId="4815C66B" w14:textId="77777777" w:rsidR="00BA46F8" w:rsidRPr="00D150E6" w:rsidRDefault="00BA46F8" w:rsidP="00BA46F8">
          <w:pPr>
            <w:ind w:right="612" w:firstLine="0"/>
            <w:rPr>
              <w:rStyle w:val="Hyperlink"/>
              <w:color w:val="0070C0"/>
            </w:rPr>
          </w:pPr>
          <w:r>
            <w:rPr>
              <w:rFonts w:ascii="Arial" w:hAnsi="Arial" w:cs="Arial"/>
              <w:sz w:val="16"/>
              <w:szCs w:val="16"/>
            </w:rPr>
            <w:fldChar w:fldCharType="end"/>
          </w:r>
          <w:hyperlink r:id="rId1" w:history="1">
            <w:r w:rsidRPr="00D150E6">
              <w:rPr>
                <w:rStyle w:val="Hyperlink"/>
                <w:rFonts w:ascii="Arial" w:hAnsi="Arial" w:cs="Arial"/>
                <w:color w:val="0070C0"/>
                <w:sz w:val="16"/>
                <w:szCs w:val="16"/>
              </w:rPr>
              <w:t>Conflict of Interest</w:t>
            </w:r>
          </w:hyperlink>
        </w:p>
        <w:p w14:paraId="0669BFC8" w14:textId="77777777" w:rsidR="00BA46F8" w:rsidRPr="00E8355E" w:rsidRDefault="00BA46F8" w:rsidP="00BA46F8">
          <w:pPr>
            <w:ind w:right="612" w:firstLine="0"/>
            <w:rPr>
              <w:rStyle w:val="Hyperlink"/>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HYPERLINK "https://www.viva.am/docs/default-source/doc.web/counterparty-code-of-business-conduct_engd6dd2c79-9cd8-49c8-ad7a-55b3af128aee.pdf?sfvrsn=8460cf20_1" \t "_blank" </w:instrText>
          </w:r>
          <w:r>
            <w:rPr>
              <w:rFonts w:ascii="Arial" w:hAnsi="Arial" w:cs="Arial"/>
              <w:sz w:val="16"/>
              <w:szCs w:val="16"/>
            </w:rPr>
            <w:fldChar w:fldCharType="separate"/>
          </w:r>
          <w:r w:rsidRPr="00E8355E">
            <w:rPr>
              <w:rStyle w:val="Hyperlink"/>
              <w:rFonts w:ascii="Arial" w:hAnsi="Arial" w:cs="Arial"/>
              <w:sz w:val="16"/>
              <w:szCs w:val="16"/>
            </w:rPr>
            <w:t>Supplier Code of Business Conduct</w:t>
          </w:r>
        </w:p>
        <w:p w14:paraId="21EF0505" w14:textId="77777777" w:rsidR="00BA46F8" w:rsidRPr="00373B07" w:rsidRDefault="00BA46F8" w:rsidP="00BA46F8">
          <w:pPr>
            <w:tabs>
              <w:tab w:val="left" w:pos="3582"/>
            </w:tabs>
            <w:ind w:right="612" w:firstLine="9"/>
            <w:rPr>
              <w:rFonts w:ascii="Arial" w:hAnsi="Arial" w:cs="Arial"/>
              <w:color w:val="0070C0"/>
              <w:sz w:val="16"/>
              <w:szCs w:val="16"/>
            </w:rPr>
          </w:pPr>
          <w:r>
            <w:rPr>
              <w:rFonts w:ascii="Arial" w:hAnsi="Arial" w:cs="Arial"/>
              <w:sz w:val="16"/>
              <w:szCs w:val="16"/>
            </w:rPr>
            <w:fldChar w:fldCharType="end"/>
          </w:r>
          <w:hyperlink r:id="rId2" w:tgtFrame="_blank" w:history="1">
            <w:r w:rsidRPr="00373B07">
              <w:rPr>
                <w:rStyle w:val="Hyperlink"/>
                <w:rFonts w:ascii="Arial" w:hAnsi="Arial" w:cs="Arial"/>
                <w:color w:val="0070C0"/>
                <w:sz w:val="16"/>
                <w:szCs w:val="16"/>
              </w:rPr>
              <w:t>Code of Business Conduct and Ethics</w:t>
            </w:r>
          </w:hyperlink>
        </w:p>
        <w:p w14:paraId="1A390F56" w14:textId="43621AE8" w:rsidR="00CD4951" w:rsidRPr="00BB78B4" w:rsidRDefault="00CD4951" w:rsidP="00CD4951">
          <w:pPr>
            <w:ind w:firstLine="0"/>
            <w:rPr>
              <w:rFonts w:ascii="Sylfaen" w:hAnsi="Sylfaen" w:cs="Arial"/>
              <w:sz w:val="16"/>
              <w:szCs w:val="16"/>
            </w:rPr>
          </w:pPr>
        </w:p>
      </w:tc>
      <w:tc>
        <w:tcPr>
          <w:tcW w:w="4584" w:type="dxa"/>
        </w:tcPr>
        <w:p w14:paraId="1A0E1ABB" w14:textId="0C176C17" w:rsidR="00CD4951" w:rsidRPr="00BB78B4" w:rsidRDefault="00CD4951" w:rsidP="00CD4951">
          <w:pPr>
            <w:ind w:firstLine="0"/>
            <w:jc w:val="center"/>
            <w:rPr>
              <w:rFonts w:ascii="Sylfaen" w:hAnsi="Sylfaen" w:cs="Arial"/>
              <w:sz w:val="16"/>
              <w:szCs w:val="16"/>
            </w:rPr>
          </w:pPr>
          <w:r w:rsidRPr="00BB78B4">
            <w:rPr>
              <w:rFonts w:ascii="Sylfaen" w:hAnsi="Sylfaen" w:cs="Arial"/>
              <w:sz w:val="16"/>
            </w:rPr>
            <w:t xml:space="preserve">Procurement Regulations of </w:t>
          </w:r>
          <w:r w:rsidR="00842A90" w:rsidRPr="00BB78B4">
            <w:rPr>
              <w:rFonts w:ascii="Sylfaen" w:hAnsi="Sylfaen" w:cs="Arial"/>
              <w:sz w:val="16"/>
            </w:rPr>
            <w:t>Viva Armenia</w:t>
          </w:r>
          <w:r w:rsidRPr="00BB78B4">
            <w:rPr>
              <w:rFonts w:ascii="Sylfaen" w:hAnsi="Sylfaen" w:cs="Arial"/>
              <w:sz w:val="16"/>
            </w:rPr>
            <w:t xml:space="preserve"> CJSC</w:t>
          </w:r>
          <w:r w:rsidR="00EB4D70" w:rsidRPr="00BB78B4">
            <w:rPr>
              <w:rFonts w:ascii="Sylfaen" w:hAnsi="Sylfaen" w:cs="Arial"/>
              <w:sz w:val="16"/>
            </w:rPr>
            <w:t xml:space="preserve"> </w:t>
          </w:r>
          <w:r w:rsidRPr="00BB78B4">
            <w:rPr>
              <w:rFonts w:ascii="Sylfaen" w:hAnsi="Sylfaen" w:cs="Arial"/>
              <w:sz w:val="16"/>
            </w:rPr>
            <w:t>are considered the integral part of the present Purchasing Documentation. Issues not envisaged by the Purchasing Documentation are regulated by the Procurement Regulations of “</w:t>
          </w:r>
          <w:r w:rsidR="00842A90" w:rsidRPr="00BB78B4">
            <w:rPr>
              <w:rFonts w:ascii="Sylfaen" w:hAnsi="Sylfaen" w:cs="Arial"/>
              <w:sz w:val="16"/>
            </w:rPr>
            <w:t>Viva Armenia</w:t>
          </w:r>
          <w:r w:rsidRPr="00BB78B4">
            <w:rPr>
              <w:rFonts w:ascii="Sylfaen" w:hAnsi="Sylfaen" w:cs="Arial"/>
              <w:sz w:val="16"/>
            </w:rPr>
            <w:t>” CJSC</w:t>
          </w:r>
        </w:p>
      </w:tc>
      <w:bookmarkStart w:id="61" w:name="_MON_1740924727"/>
      <w:bookmarkEnd w:id="61"/>
      <w:tc>
        <w:tcPr>
          <w:tcW w:w="2899" w:type="dxa"/>
        </w:tcPr>
        <w:p w14:paraId="2A242C29" w14:textId="3464C052" w:rsidR="00CD4951" w:rsidRPr="00BB78B4" w:rsidRDefault="006A23C3" w:rsidP="00CD4951">
          <w:pPr>
            <w:ind w:left="702" w:hanging="180"/>
            <w:rPr>
              <w:rFonts w:ascii="Sylfaen" w:hAnsi="Sylfaen" w:cs="Arial"/>
              <w:sz w:val="16"/>
              <w:szCs w:val="16"/>
            </w:rPr>
          </w:pPr>
          <w:r>
            <w:object w:dxaOrig="1532" w:dyaOrig="1000" w14:anchorId="0AFD5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8pt;height:50.4pt" o:ole="">
                <v:imagedata r:id="rId3" o:title=""/>
              </v:shape>
              <o:OLEObject Type="Embed" ProgID="Word.Document.12" ShapeID="_x0000_i1029" DrawAspect="Icon" ObjectID="_1806846608" r:id="rId4">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6776D83"/>
    <w:multiLevelType w:val="hybridMultilevel"/>
    <w:tmpl w:val="18EEC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20C1A"/>
    <w:rsid w:val="00035B89"/>
    <w:rsid w:val="000401D4"/>
    <w:rsid w:val="000643C9"/>
    <w:rsid w:val="00075654"/>
    <w:rsid w:val="00077505"/>
    <w:rsid w:val="00082E21"/>
    <w:rsid w:val="000918AA"/>
    <w:rsid w:val="00091A98"/>
    <w:rsid w:val="000C3412"/>
    <w:rsid w:val="000D0331"/>
    <w:rsid w:val="000E5622"/>
    <w:rsid w:val="000F63BF"/>
    <w:rsid w:val="00123675"/>
    <w:rsid w:val="00126BB6"/>
    <w:rsid w:val="0013718D"/>
    <w:rsid w:val="0014031A"/>
    <w:rsid w:val="00163F0C"/>
    <w:rsid w:val="001732CD"/>
    <w:rsid w:val="00176B4D"/>
    <w:rsid w:val="001A2BE3"/>
    <w:rsid w:val="001D5961"/>
    <w:rsid w:val="001F602B"/>
    <w:rsid w:val="00202365"/>
    <w:rsid w:val="00226A0F"/>
    <w:rsid w:val="002443A8"/>
    <w:rsid w:val="002A1750"/>
    <w:rsid w:val="002B1599"/>
    <w:rsid w:val="002B241D"/>
    <w:rsid w:val="002B4630"/>
    <w:rsid w:val="002E217C"/>
    <w:rsid w:val="002E74BF"/>
    <w:rsid w:val="00300F50"/>
    <w:rsid w:val="003154A8"/>
    <w:rsid w:val="00323475"/>
    <w:rsid w:val="00334EC3"/>
    <w:rsid w:val="00364847"/>
    <w:rsid w:val="003738DD"/>
    <w:rsid w:val="00373B07"/>
    <w:rsid w:val="00380DC5"/>
    <w:rsid w:val="00393D8F"/>
    <w:rsid w:val="003C7B12"/>
    <w:rsid w:val="003E32C8"/>
    <w:rsid w:val="003E70D9"/>
    <w:rsid w:val="003F3936"/>
    <w:rsid w:val="003F5316"/>
    <w:rsid w:val="0042614C"/>
    <w:rsid w:val="00427D56"/>
    <w:rsid w:val="004451AA"/>
    <w:rsid w:val="00460E76"/>
    <w:rsid w:val="00462DB1"/>
    <w:rsid w:val="00470C8B"/>
    <w:rsid w:val="00491776"/>
    <w:rsid w:val="00495FFA"/>
    <w:rsid w:val="004A31B9"/>
    <w:rsid w:val="004C192F"/>
    <w:rsid w:val="0050400E"/>
    <w:rsid w:val="00505D87"/>
    <w:rsid w:val="005436B1"/>
    <w:rsid w:val="005447D7"/>
    <w:rsid w:val="00551E01"/>
    <w:rsid w:val="005575D2"/>
    <w:rsid w:val="005762E6"/>
    <w:rsid w:val="00582E0B"/>
    <w:rsid w:val="005B1B74"/>
    <w:rsid w:val="005B644D"/>
    <w:rsid w:val="005E151A"/>
    <w:rsid w:val="005F5264"/>
    <w:rsid w:val="0063596C"/>
    <w:rsid w:val="00647C76"/>
    <w:rsid w:val="006568B9"/>
    <w:rsid w:val="006604DC"/>
    <w:rsid w:val="00675629"/>
    <w:rsid w:val="006A23C3"/>
    <w:rsid w:val="006A559B"/>
    <w:rsid w:val="006D1621"/>
    <w:rsid w:val="0071212D"/>
    <w:rsid w:val="00744863"/>
    <w:rsid w:val="00784301"/>
    <w:rsid w:val="007846AC"/>
    <w:rsid w:val="00785745"/>
    <w:rsid w:val="00786D46"/>
    <w:rsid w:val="00790672"/>
    <w:rsid w:val="00792A4A"/>
    <w:rsid w:val="007C7F30"/>
    <w:rsid w:val="007D0A70"/>
    <w:rsid w:val="007E7D92"/>
    <w:rsid w:val="007F35D7"/>
    <w:rsid w:val="0080403C"/>
    <w:rsid w:val="00827271"/>
    <w:rsid w:val="00835217"/>
    <w:rsid w:val="00842A90"/>
    <w:rsid w:val="00844641"/>
    <w:rsid w:val="00872AB7"/>
    <w:rsid w:val="008827EF"/>
    <w:rsid w:val="008E3891"/>
    <w:rsid w:val="008E7AE2"/>
    <w:rsid w:val="00904ABB"/>
    <w:rsid w:val="00921FCB"/>
    <w:rsid w:val="00955CB3"/>
    <w:rsid w:val="00965D8A"/>
    <w:rsid w:val="00966618"/>
    <w:rsid w:val="009A3578"/>
    <w:rsid w:val="009B2C08"/>
    <w:rsid w:val="009B2E92"/>
    <w:rsid w:val="009B680D"/>
    <w:rsid w:val="009E393B"/>
    <w:rsid w:val="009E6668"/>
    <w:rsid w:val="00A03C6A"/>
    <w:rsid w:val="00A14BA1"/>
    <w:rsid w:val="00A23B27"/>
    <w:rsid w:val="00A309E8"/>
    <w:rsid w:val="00A4346C"/>
    <w:rsid w:val="00A72EEA"/>
    <w:rsid w:val="00A945F8"/>
    <w:rsid w:val="00AA1AD1"/>
    <w:rsid w:val="00AB38BC"/>
    <w:rsid w:val="00AD068C"/>
    <w:rsid w:val="00AD0A44"/>
    <w:rsid w:val="00AD7BB2"/>
    <w:rsid w:val="00AE48EE"/>
    <w:rsid w:val="00B061CA"/>
    <w:rsid w:val="00B10F35"/>
    <w:rsid w:val="00B33AFC"/>
    <w:rsid w:val="00B35B73"/>
    <w:rsid w:val="00B430E5"/>
    <w:rsid w:val="00B46354"/>
    <w:rsid w:val="00B477BA"/>
    <w:rsid w:val="00B561C0"/>
    <w:rsid w:val="00B7506E"/>
    <w:rsid w:val="00B85FA2"/>
    <w:rsid w:val="00BA46F8"/>
    <w:rsid w:val="00BB78B4"/>
    <w:rsid w:val="00BE74A9"/>
    <w:rsid w:val="00C26211"/>
    <w:rsid w:val="00C459FF"/>
    <w:rsid w:val="00C502E8"/>
    <w:rsid w:val="00C664F6"/>
    <w:rsid w:val="00C838C5"/>
    <w:rsid w:val="00CA5F6B"/>
    <w:rsid w:val="00CB79BE"/>
    <w:rsid w:val="00CC4F61"/>
    <w:rsid w:val="00CC7746"/>
    <w:rsid w:val="00CD29AA"/>
    <w:rsid w:val="00CD456C"/>
    <w:rsid w:val="00CD4951"/>
    <w:rsid w:val="00CE2FD7"/>
    <w:rsid w:val="00D05E0C"/>
    <w:rsid w:val="00D066DD"/>
    <w:rsid w:val="00D078A8"/>
    <w:rsid w:val="00D12593"/>
    <w:rsid w:val="00D150E6"/>
    <w:rsid w:val="00D162C3"/>
    <w:rsid w:val="00D31A26"/>
    <w:rsid w:val="00D939E8"/>
    <w:rsid w:val="00DD04F0"/>
    <w:rsid w:val="00DE3147"/>
    <w:rsid w:val="00DE5425"/>
    <w:rsid w:val="00E01642"/>
    <w:rsid w:val="00E06FBB"/>
    <w:rsid w:val="00E504A7"/>
    <w:rsid w:val="00E6165D"/>
    <w:rsid w:val="00E73D8D"/>
    <w:rsid w:val="00E76A09"/>
    <w:rsid w:val="00E814E2"/>
    <w:rsid w:val="00EA0E15"/>
    <w:rsid w:val="00EB2E0C"/>
    <w:rsid w:val="00EB4D70"/>
    <w:rsid w:val="00EC2B31"/>
    <w:rsid w:val="00EE0EEC"/>
    <w:rsid w:val="00F07620"/>
    <w:rsid w:val="00F15F31"/>
    <w:rsid w:val="00F25FA2"/>
    <w:rsid w:val="00F602F2"/>
    <w:rsid w:val="00F63498"/>
    <w:rsid w:val="00F64A99"/>
    <w:rsid w:val="00F92051"/>
    <w:rsid w:val="00F936FB"/>
    <w:rsid w:val="00FA1B9F"/>
    <w:rsid w:val="00FA3117"/>
    <w:rsid w:val="00FB205E"/>
    <w:rsid w:val="00FD17C8"/>
    <w:rsid w:val="00FE76D4"/>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character" w:styleId="FollowedHyperlink">
    <w:name w:val="FollowedHyperlink"/>
    <w:basedOn w:val="DefaultParagraphFont"/>
    <w:uiPriority w:val="99"/>
    <w:semiHidden/>
    <w:unhideWhenUsed/>
    <w:rsid w:val="00B561C0"/>
    <w:rPr>
      <w:color w:val="954F72" w:themeColor="followedHyperlink"/>
      <w:u w:val="single"/>
    </w:rPr>
  </w:style>
  <w:style w:type="character" w:styleId="UnresolvedMention">
    <w:name w:val="Unresolved Mention"/>
    <w:basedOn w:val="DefaultParagraphFont"/>
    <w:uiPriority w:val="99"/>
    <w:semiHidden/>
    <w:unhideWhenUsed/>
    <w:rsid w:val="00B56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rocurement@mts.am" TargetMode="External"/><Relationship Id="rId12" Type="http://schemas.openxmlformats.org/officeDocument/2006/relationships/image" Target="media/image3.emf"/><Relationship Id="rId17" Type="http://schemas.openxmlformats.org/officeDocument/2006/relationships/package" Target="embeddings/Microsoft_Word_Document3.docx"/><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5" Type="http://schemas.openxmlformats.org/officeDocument/2006/relationships/footnotes" Target="footnotes.xml"/><Relationship Id="rId15" Type="http://schemas.openxmlformats.org/officeDocument/2006/relationships/hyperlink" Target="http://viva.am/en/company/procurement" TargetMode="Externa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hyperlink" Target="mailto:procurement@viva.a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hyperlink" Target="https://www.viva.am/docs/default-source/doc.web/code-of-business-conduct-and-ethics_eng3652aeada1326195bc13ff000082a518.pdf?sfvrsn=6a60cf20_1" TargetMode="External"/><Relationship Id="rId1" Type="http://schemas.openxmlformats.org/officeDocument/2006/relationships/hyperlink" Target="https://www.viva.am/docs/default-source/doc.web/conflict-of-interest_eng.pdf?sfvrsn=3c60cf20_1" TargetMode="External"/><Relationship Id="rId4" Type="http://schemas.openxmlformats.org/officeDocument/2006/relationships/package" Target="embeddings/Microsoft_Word_Document4.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Nina Hovhannisyan</cp:lastModifiedBy>
  <cp:revision>73</cp:revision>
  <dcterms:created xsi:type="dcterms:W3CDTF">2022-11-07T06:04:00Z</dcterms:created>
  <dcterms:modified xsi:type="dcterms:W3CDTF">2025-04-22T13:04:00Z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8eb9e878ee3f8f32c348cc5d82ffa41c24a94cbbd642d4e34c7180b5bed65eed</vt:lpwstr>
  </property>
</Properties>
</file>